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308F" w14:textId="77777777" w:rsidR="00B9667C" w:rsidRDefault="0023001E" w:rsidP="00112147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Hedena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Health</w:t>
      </w:r>
    </w:p>
    <w:p w14:paraId="086FBE9C" w14:textId="6CD32E39" w:rsidR="00112147" w:rsidRDefault="00AB759B" w:rsidP="001121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Secretary</w:t>
      </w:r>
      <w:r w:rsidR="004A7A6F">
        <w:rPr>
          <w:rFonts w:ascii="Arial" w:hAnsi="Arial" w:cs="Arial"/>
          <w:b/>
          <w:sz w:val="22"/>
          <w:szCs w:val="22"/>
        </w:rPr>
        <w:t>/Administrator</w:t>
      </w:r>
      <w:r w:rsidR="00112147">
        <w:rPr>
          <w:rFonts w:ascii="Arial" w:hAnsi="Arial" w:cs="Arial"/>
          <w:b/>
          <w:sz w:val="22"/>
          <w:szCs w:val="22"/>
        </w:rPr>
        <w:t>– Job Description</w:t>
      </w:r>
    </w:p>
    <w:p w14:paraId="41F02649" w14:textId="77777777" w:rsidR="00112147" w:rsidRDefault="00112147" w:rsidP="00112147">
      <w:pPr>
        <w:rPr>
          <w:rFonts w:ascii="Arial" w:hAnsi="Arial" w:cs="Arial"/>
          <w:b/>
          <w:sz w:val="22"/>
          <w:szCs w:val="22"/>
        </w:rPr>
      </w:pPr>
    </w:p>
    <w:p w14:paraId="34F9A087" w14:textId="2AF26647" w:rsidR="00112147" w:rsidRPr="00213E2F" w:rsidRDefault="00112147" w:rsidP="0011214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79024FF" w14:textId="4F5F3139" w:rsidR="00112147" w:rsidRDefault="00112147" w:rsidP="00112147">
      <w:pPr>
        <w:rPr>
          <w:rFonts w:ascii="Arial" w:hAnsi="Arial" w:cs="Arial"/>
          <w:sz w:val="22"/>
          <w:szCs w:val="22"/>
        </w:rPr>
      </w:pPr>
      <w:proofErr w:type="spellStart"/>
      <w:r w:rsidRPr="00112147">
        <w:rPr>
          <w:rFonts w:ascii="Arial" w:hAnsi="Arial" w:cs="Arial"/>
          <w:b/>
          <w:sz w:val="22"/>
          <w:szCs w:val="22"/>
        </w:rPr>
        <w:t>JobTitle</w:t>
      </w:r>
      <w:proofErr w:type="spellEnd"/>
      <w:r w:rsidRPr="00112147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D4512">
        <w:rPr>
          <w:rFonts w:ascii="Arial" w:hAnsi="Arial" w:cs="Arial"/>
          <w:sz w:val="22"/>
          <w:szCs w:val="22"/>
        </w:rPr>
        <w:t>Secretary</w:t>
      </w:r>
      <w:r w:rsidR="004A7A6F">
        <w:rPr>
          <w:rFonts w:ascii="Arial" w:hAnsi="Arial" w:cs="Arial"/>
          <w:sz w:val="22"/>
          <w:szCs w:val="22"/>
        </w:rPr>
        <w:t>/Administrator</w:t>
      </w:r>
    </w:p>
    <w:p w14:paraId="1FE82F31" w14:textId="77777777" w:rsidR="00112147" w:rsidRDefault="00112147" w:rsidP="00112147">
      <w:pPr>
        <w:rPr>
          <w:rFonts w:ascii="Arial" w:hAnsi="Arial" w:cs="Arial"/>
          <w:sz w:val="22"/>
          <w:szCs w:val="22"/>
        </w:rPr>
      </w:pPr>
      <w:r w:rsidRPr="00112147">
        <w:rPr>
          <w:rFonts w:ascii="Arial" w:hAnsi="Arial" w:cs="Arial"/>
          <w:b/>
          <w:sz w:val="22"/>
          <w:szCs w:val="22"/>
        </w:rPr>
        <w:t>Responsible to:</w:t>
      </w:r>
      <w:r>
        <w:rPr>
          <w:rFonts w:ascii="Arial" w:hAnsi="Arial" w:cs="Arial"/>
          <w:sz w:val="22"/>
          <w:szCs w:val="22"/>
        </w:rPr>
        <w:tab/>
      </w:r>
      <w:r w:rsidR="00034853">
        <w:rPr>
          <w:rFonts w:ascii="Arial" w:hAnsi="Arial" w:cs="Arial"/>
          <w:sz w:val="22"/>
          <w:szCs w:val="22"/>
        </w:rPr>
        <w:t>Referrals Manager</w:t>
      </w:r>
    </w:p>
    <w:p w14:paraId="78626906" w14:textId="73569260" w:rsidR="00112147" w:rsidRDefault="00112147" w:rsidP="00112147">
      <w:pPr>
        <w:rPr>
          <w:rFonts w:ascii="Arial" w:hAnsi="Arial" w:cs="Arial"/>
          <w:sz w:val="22"/>
          <w:szCs w:val="22"/>
        </w:rPr>
      </w:pPr>
      <w:r w:rsidRPr="00112147">
        <w:rPr>
          <w:rFonts w:ascii="Arial" w:hAnsi="Arial" w:cs="Arial"/>
          <w:b/>
          <w:sz w:val="22"/>
          <w:szCs w:val="22"/>
        </w:rPr>
        <w:t>Weekly Hours:</w:t>
      </w:r>
      <w:r>
        <w:rPr>
          <w:rFonts w:ascii="Arial" w:hAnsi="Arial" w:cs="Arial"/>
          <w:sz w:val="22"/>
          <w:szCs w:val="22"/>
        </w:rPr>
        <w:tab/>
      </w:r>
      <w:r w:rsidR="003C103E">
        <w:rPr>
          <w:rFonts w:ascii="Arial" w:hAnsi="Arial" w:cs="Arial"/>
          <w:sz w:val="22"/>
          <w:szCs w:val="22"/>
        </w:rPr>
        <w:t xml:space="preserve">P/T </w:t>
      </w:r>
      <w:r w:rsidR="00527119">
        <w:rPr>
          <w:rFonts w:ascii="Arial" w:hAnsi="Arial" w:cs="Arial"/>
          <w:sz w:val="22"/>
          <w:szCs w:val="22"/>
        </w:rPr>
        <w:t xml:space="preserve">– Full-time </w:t>
      </w:r>
    </w:p>
    <w:p w14:paraId="72640EFA" w14:textId="77777777" w:rsidR="00112147" w:rsidRDefault="00112147" w:rsidP="00112147">
      <w:pPr>
        <w:rPr>
          <w:rFonts w:ascii="Arial" w:hAnsi="Arial" w:cs="Arial"/>
          <w:sz w:val="22"/>
          <w:szCs w:val="22"/>
        </w:rPr>
      </w:pPr>
      <w:r w:rsidRPr="00112147">
        <w:rPr>
          <w:rFonts w:ascii="Arial" w:hAnsi="Arial" w:cs="Arial"/>
          <w:b/>
          <w:sz w:val="22"/>
          <w:szCs w:val="22"/>
        </w:rPr>
        <w:t>Holidays: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 weeks/year (pro rata)</w:t>
      </w:r>
    </w:p>
    <w:p w14:paraId="181D9185" w14:textId="77777777" w:rsidR="00E30E1D" w:rsidRDefault="00E30E1D" w:rsidP="00112147">
      <w:pPr>
        <w:rPr>
          <w:rFonts w:ascii="Arial" w:hAnsi="Arial" w:cs="Arial"/>
          <w:b/>
          <w:sz w:val="22"/>
          <w:szCs w:val="22"/>
        </w:rPr>
      </w:pPr>
    </w:p>
    <w:p w14:paraId="41645802" w14:textId="77777777" w:rsidR="00112147" w:rsidRPr="00112147" w:rsidRDefault="00112147" w:rsidP="00112147">
      <w:pPr>
        <w:rPr>
          <w:rFonts w:ascii="Arial" w:hAnsi="Arial" w:cs="Arial"/>
          <w:b/>
          <w:sz w:val="22"/>
          <w:szCs w:val="22"/>
        </w:rPr>
      </w:pPr>
      <w:r w:rsidRPr="00112147">
        <w:rPr>
          <w:rFonts w:ascii="Arial" w:hAnsi="Arial" w:cs="Arial"/>
          <w:b/>
          <w:sz w:val="22"/>
          <w:szCs w:val="22"/>
        </w:rPr>
        <w:t>Primary Objective</w:t>
      </w:r>
    </w:p>
    <w:p w14:paraId="41912383" w14:textId="77777777" w:rsidR="00112147" w:rsidRDefault="00112147" w:rsidP="001121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secretarial and administrative support to all members of the practice team</w:t>
      </w:r>
      <w:r w:rsidR="003C397F">
        <w:rPr>
          <w:rFonts w:ascii="Arial" w:hAnsi="Arial" w:cs="Arial"/>
          <w:sz w:val="22"/>
          <w:szCs w:val="22"/>
        </w:rPr>
        <w:t xml:space="preserve">s at </w:t>
      </w:r>
      <w:proofErr w:type="spellStart"/>
      <w:r w:rsidR="00DE52F7">
        <w:rPr>
          <w:rFonts w:ascii="Arial" w:hAnsi="Arial" w:cs="Arial"/>
          <w:sz w:val="22"/>
          <w:szCs w:val="22"/>
        </w:rPr>
        <w:t>Hedena</w:t>
      </w:r>
      <w:proofErr w:type="spellEnd"/>
      <w:r w:rsidR="00DE52F7">
        <w:rPr>
          <w:rFonts w:ascii="Arial" w:hAnsi="Arial" w:cs="Arial"/>
          <w:sz w:val="22"/>
          <w:szCs w:val="22"/>
        </w:rPr>
        <w:t xml:space="preserve"> Health</w:t>
      </w:r>
      <w:r w:rsidR="00AB759B">
        <w:rPr>
          <w:rFonts w:ascii="Arial" w:hAnsi="Arial" w:cs="Arial"/>
          <w:sz w:val="22"/>
          <w:szCs w:val="22"/>
        </w:rPr>
        <w:t xml:space="preserve"> including</w:t>
      </w:r>
      <w:r w:rsidR="003C397F">
        <w:rPr>
          <w:rFonts w:ascii="Arial" w:hAnsi="Arial" w:cs="Arial"/>
          <w:sz w:val="22"/>
          <w:szCs w:val="22"/>
        </w:rPr>
        <w:t xml:space="preserve"> Branch Surgeries</w:t>
      </w:r>
      <w:r>
        <w:rPr>
          <w:rFonts w:ascii="Arial" w:hAnsi="Arial" w:cs="Arial"/>
          <w:sz w:val="22"/>
          <w:szCs w:val="22"/>
        </w:rPr>
        <w:t xml:space="preserve"> and to co-ordinate and maintain an effective and efficient referral service to support patients and the clinical team.</w:t>
      </w:r>
    </w:p>
    <w:p w14:paraId="780C29CF" w14:textId="77777777" w:rsidR="00034853" w:rsidRDefault="00034853" w:rsidP="002B2B3C">
      <w:pPr>
        <w:rPr>
          <w:rFonts w:ascii="Arial" w:hAnsi="Arial" w:cs="Arial"/>
          <w:b/>
          <w:sz w:val="22"/>
          <w:szCs w:val="22"/>
        </w:rPr>
      </w:pPr>
    </w:p>
    <w:p w14:paraId="05ACE682" w14:textId="77777777" w:rsidR="002B2B3C" w:rsidRPr="00D5572D" w:rsidRDefault="00D5572D" w:rsidP="002B2B3C">
      <w:pPr>
        <w:rPr>
          <w:rFonts w:ascii="Arial" w:hAnsi="Arial" w:cs="Arial"/>
          <w:b/>
          <w:sz w:val="22"/>
          <w:szCs w:val="22"/>
        </w:rPr>
      </w:pPr>
      <w:r w:rsidRPr="00D5572D">
        <w:rPr>
          <w:rFonts w:ascii="Arial" w:hAnsi="Arial" w:cs="Arial"/>
          <w:b/>
          <w:sz w:val="22"/>
          <w:szCs w:val="22"/>
        </w:rPr>
        <w:t xml:space="preserve">Main Duties and Responsibilities </w:t>
      </w:r>
    </w:p>
    <w:p w14:paraId="5513C9E4" w14:textId="77777777" w:rsidR="00822BD2" w:rsidRDefault="00822BD2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Lexacom</w:t>
      </w:r>
      <w:proofErr w:type="spellEnd"/>
      <w:r>
        <w:rPr>
          <w:rFonts w:ascii="Arial" w:hAnsi="Arial" w:cs="Arial"/>
          <w:sz w:val="22"/>
          <w:szCs w:val="22"/>
        </w:rPr>
        <w:t xml:space="preserve"> transcription (</w:t>
      </w:r>
      <w:r w:rsidR="007C595F">
        <w:rPr>
          <w:rFonts w:ascii="Arial" w:hAnsi="Arial" w:cs="Arial"/>
          <w:sz w:val="22"/>
          <w:szCs w:val="22"/>
        </w:rPr>
        <w:t xml:space="preserve">audio typing of </w:t>
      </w:r>
      <w:r>
        <w:rPr>
          <w:rFonts w:ascii="Arial" w:hAnsi="Arial" w:cs="Arial"/>
          <w:sz w:val="22"/>
          <w:szCs w:val="22"/>
        </w:rPr>
        <w:t xml:space="preserve">referrals, patient letters, medical reports, coroner reports, solicitor reports, retinal screening) </w:t>
      </w:r>
    </w:p>
    <w:p w14:paraId="535966F5" w14:textId="77777777" w:rsidR="00822BD2" w:rsidRDefault="00822BD2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Secretaries EMIS Patient Tasks</w:t>
      </w:r>
    </w:p>
    <w:p w14:paraId="27CFAEE1" w14:textId="77777777" w:rsidR="00822BD2" w:rsidRDefault="00822BD2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Secretaries Outlook Emails</w:t>
      </w:r>
    </w:p>
    <w:p w14:paraId="6574BA77" w14:textId="77777777" w:rsidR="00822BD2" w:rsidRDefault="00822BD2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Secretaries </w:t>
      </w:r>
      <w:proofErr w:type="spellStart"/>
      <w:r>
        <w:rPr>
          <w:rFonts w:ascii="Arial" w:hAnsi="Arial" w:cs="Arial"/>
          <w:sz w:val="22"/>
          <w:szCs w:val="22"/>
        </w:rPr>
        <w:t>Docman</w:t>
      </w:r>
      <w:proofErr w:type="spellEnd"/>
      <w:r>
        <w:rPr>
          <w:rFonts w:ascii="Arial" w:hAnsi="Arial" w:cs="Arial"/>
          <w:sz w:val="22"/>
          <w:szCs w:val="22"/>
        </w:rPr>
        <w:t xml:space="preserve"> Workflow</w:t>
      </w:r>
    </w:p>
    <w:p w14:paraId="1F272137" w14:textId="7BACE6EE" w:rsidR="00822BD2" w:rsidRPr="00034853" w:rsidRDefault="00822BD2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34853">
        <w:rPr>
          <w:rFonts w:ascii="Arial" w:hAnsi="Arial" w:cs="Arial"/>
          <w:sz w:val="22"/>
          <w:szCs w:val="22"/>
        </w:rPr>
        <w:t>Process NHS e-referrals (choose and book) to facilitate patient secondary care appointments</w:t>
      </w:r>
      <w:r w:rsidR="006E3178">
        <w:rPr>
          <w:rFonts w:ascii="Arial" w:hAnsi="Arial" w:cs="Arial"/>
          <w:sz w:val="22"/>
          <w:szCs w:val="22"/>
        </w:rPr>
        <w:t xml:space="preserve"> + advice and guidance with specialities </w:t>
      </w:r>
      <w:proofErr w:type="spellStart"/>
      <w:r w:rsidR="006E3178">
        <w:rPr>
          <w:rFonts w:ascii="Arial" w:hAnsi="Arial" w:cs="Arial"/>
          <w:sz w:val="22"/>
          <w:szCs w:val="22"/>
        </w:rPr>
        <w:t>ie</w:t>
      </w:r>
      <w:proofErr w:type="spellEnd"/>
      <w:r w:rsidR="006E3178">
        <w:rPr>
          <w:rFonts w:ascii="Arial" w:hAnsi="Arial" w:cs="Arial"/>
          <w:sz w:val="22"/>
          <w:szCs w:val="22"/>
        </w:rPr>
        <w:t xml:space="preserve"> ENT Berkshire</w:t>
      </w:r>
      <w:r w:rsidR="009023BC">
        <w:rPr>
          <w:rFonts w:ascii="Arial" w:hAnsi="Arial" w:cs="Arial"/>
          <w:sz w:val="22"/>
          <w:szCs w:val="22"/>
        </w:rPr>
        <w:t>, Rheumatology, Dermatology, Endocrinology</w:t>
      </w:r>
      <w:r w:rsidR="003C103E">
        <w:rPr>
          <w:rFonts w:ascii="Arial" w:hAnsi="Arial" w:cs="Arial"/>
          <w:sz w:val="22"/>
          <w:szCs w:val="22"/>
        </w:rPr>
        <w:t xml:space="preserve"> etc</w:t>
      </w:r>
    </w:p>
    <w:p w14:paraId="3B31EE02" w14:textId="77777777" w:rsidR="00596BE1" w:rsidRDefault="00596BE1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referral read codes are added to patient referrals on EMIS and link document</w:t>
      </w:r>
    </w:p>
    <w:p w14:paraId="058490F5" w14:textId="77777777" w:rsidR="00822BD2" w:rsidRDefault="00822BD2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liaison, responding to patient and secondary care services relating to referrals</w:t>
      </w:r>
    </w:p>
    <w:p w14:paraId="49B9AC65" w14:textId="77777777" w:rsidR="00822BD2" w:rsidRDefault="00822BD2" w:rsidP="00822BD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 Email advice and monitor responses, ensuring data filed to patient notes</w:t>
      </w:r>
    </w:p>
    <w:p w14:paraId="73176AAA" w14:textId="77777777" w:rsidR="00822BD2" w:rsidRDefault="00822BD2" w:rsidP="00822BD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 referral templates/proformas, ensuring completed correctly by clinicians </w:t>
      </w:r>
    </w:p>
    <w:p w14:paraId="64640300" w14:textId="77777777" w:rsidR="00822BD2" w:rsidRDefault="00822BD2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Chase up missing reports, secondary care correspondence, results of investigations, and appointments relating to patient referrals</w:t>
      </w:r>
    </w:p>
    <w:p w14:paraId="0DE06869" w14:textId="0A564EE5" w:rsidR="00CD634E" w:rsidRDefault="00CD634E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NHS Right to Choose Referrals for ADHD and Autism assessments</w:t>
      </w:r>
    </w:p>
    <w:p w14:paraId="6BD411F4" w14:textId="77777777" w:rsidR="00822BD2" w:rsidRDefault="00822BD2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Casenotes</w:t>
      </w:r>
      <w:proofErr w:type="spellEnd"/>
      <w:r>
        <w:rPr>
          <w:rFonts w:ascii="Arial" w:hAnsi="Arial" w:cs="Arial"/>
          <w:sz w:val="22"/>
          <w:szCs w:val="22"/>
        </w:rPr>
        <w:t xml:space="preserve"> access requests for clinical and non-clinical staff and assist with access to missing data for clinical staff </w:t>
      </w:r>
    </w:p>
    <w:p w14:paraId="41C1C09E" w14:textId="3CE03A9B" w:rsidR="00822BD2" w:rsidRPr="00822BD2" w:rsidRDefault="00822BD2" w:rsidP="00822BD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22BD2">
        <w:rPr>
          <w:rFonts w:ascii="Arial" w:hAnsi="Arial" w:cs="Arial"/>
          <w:sz w:val="22"/>
          <w:szCs w:val="22"/>
        </w:rPr>
        <w:t>Manage NHS e-referrals work list (cancelled/rejected appointments/outstanding letters</w:t>
      </w:r>
      <w:r w:rsidR="007C595F">
        <w:rPr>
          <w:rFonts w:ascii="Arial" w:hAnsi="Arial" w:cs="Arial"/>
          <w:sz w:val="22"/>
          <w:szCs w:val="22"/>
        </w:rPr>
        <w:t>/triage responses/2ww reports</w:t>
      </w:r>
      <w:r w:rsidR="003C103E">
        <w:rPr>
          <w:rFonts w:ascii="Arial" w:hAnsi="Arial" w:cs="Arial"/>
          <w:sz w:val="22"/>
          <w:szCs w:val="22"/>
        </w:rPr>
        <w:t>/Advice &amp; Guidance requests and responses</w:t>
      </w:r>
      <w:r w:rsidRPr="00822BD2">
        <w:rPr>
          <w:rFonts w:ascii="Arial" w:hAnsi="Arial" w:cs="Arial"/>
          <w:sz w:val="22"/>
          <w:szCs w:val="22"/>
        </w:rPr>
        <w:t>)</w:t>
      </w:r>
    </w:p>
    <w:p w14:paraId="4107345B" w14:textId="77777777" w:rsidR="00822BD2" w:rsidRDefault="00822BD2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Upload digital photos relating to referrals/emails for advice to patient notes</w:t>
      </w:r>
    </w:p>
    <w:p w14:paraId="4C70616C" w14:textId="77777777" w:rsidR="00822BD2" w:rsidRDefault="00822BD2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 documents to patient notes to accompany patient letters(ad-hoc)</w:t>
      </w:r>
    </w:p>
    <w:p w14:paraId="10FAD3DD" w14:textId="7ECDB2EB" w:rsidR="009023BC" w:rsidRDefault="009023BC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AccuRx</w:t>
      </w:r>
      <w:proofErr w:type="spellEnd"/>
      <w:r>
        <w:rPr>
          <w:rFonts w:ascii="Arial" w:hAnsi="Arial" w:cs="Arial"/>
          <w:sz w:val="22"/>
          <w:szCs w:val="22"/>
        </w:rPr>
        <w:t xml:space="preserve"> triage, adding contact details for service providers</w:t>
      </w:r>
      <w:r w:rsidR="003C103E">
        <w:rPr>
          <w:rFonts w:ascii="Arial" w:hAnsi="Arial" w:cs="Arial"/>
          <w:sz w:val="22"/>
          <w:szCs w:val="22"/>
        </w:rPr>
        <w:t xml:space="preserve"> and action </w:t>
      </w:r>
      <w:proofErr w:type="gramStart"/>
      <w:r w:rsidR="003C103E">
        <w:rPr>
          <w:rFonts w:ascii="Arial" w:hAnsi="Arial" w:cs="Arial"/>
          <w:sz w:val="22"/>
          <w:szCs w:val="22"/>
        </w:rPr>
        <w:t>secretaries</w:t>
      </w:r>
      <w:proofErr w:type="gramEnd"/>
      <w:r w:rsidR="003C103E">
        <w:rPr>
          <w:rFonts w:ascii="Arial" w:hAnsi="Arial" w:cs="Arial"/>
          <w:sz w:val="22"/>
          <w:szCs w:val="22"/>
        </w:rPr>
        <w:t xml:space="preserve"> inbox from triage</w:t>
      </w:r>
    </w:p>
    <w:p w14:paraId="47C5873D" w14:textId="0E3D66A3" w:rsidR="009023BC" w:rsidRDefault="009023BC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ICE – community phlebotomy referrals, check requests &amp; hospital appointments</w:t>
      </w:r>
    </w:p>
    <w:p w14:paraId="1554A015" w14:textId="1D458A57" w:rsidR="009023BC" w:rsidRDefault="009023BC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EMIS appointments – patient appts + adding to </w:t>
      </w:r>
      <w:r w:rsidR="003C103E">
        <w:rPr>
          <w:rFonts w:ascii="Arial" w:hAnsi="Arial" w:cs="Arial"/>
          <w:sz w:val="22"/>
          <w:szCs w:val="22"/>
        </w:rPr>
        <w:t>Acute Triage &amp; Pharmacist triage</w:t>
      </w:r>
    </w:p>
    <w:p w14:paraId="4B66277A" w14:textId="44DDDE9B" w:rsidR="009023BC" w:rsidRDefault="009023BC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EMIS ‘All Records View’ outside organisation information tracking of consultations/</w:t>
      </w:r>
      <w:proofErr w:type="spellStart"/>
      <w:r>
        <w:rPr>
          <w:rFonts w:ascii="Arial" w:hAnsi="Arial" w:cs="Arial"/>
          <w:sz w:val="22"/>
          <w:szCs w:val="22"/>
        </w:rPr>
        <w:t>corres</w:t>
      </w:r>
      <w:proofErr w:type="spellEnd"/>
    </w:p>
    <w:p w14:paraId="7A918447" w14:textId="1AB79A99" w:rsidR="009023BC" w:rsidRPr="009023BC" w:rsidRDefault="009023BC" w:rsidP="009023B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Cerner Portal – hospital appointments/correspondence/investigations</w:t>
      </w:r>
    </w:p>
    <w:p w14:paraId="0E564853" w14:textId="3D575E56" w:rsidR="00034853" w:rsidRDefault="007C595F" w:rsidP="00D557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 </w:t>
      </w:r>
      <w:r w:rsidR="00596BE1" w:rsidRPr="00034853">
        <w:rPr>
          <w:rFonts w:ascii="Arial" w:hAnsi="Arial" w:cs="Arial"/>
          <w:sz w:val="22"/>
          <w:szCs w:val="22"/>
        </w:rPr>
        <w:t>clinical meeting</w:t>
      </w:r>
      <w:r>
        <w:rPr>
          <w:rFonts w:ascii="Arial" w:hAnsi="Arial" w:cs="Arial"/>
          <w:sz w:val="22"/>
          <w:szCs w:val="22"/>
        </w:rPr>
        <w:t>s</w:t>
      </w:r>
      <w:r w:rsidR="00596BE1" w:rsidRPr="00034853">
        <w:rPr>
          <w:rFonts w:ascii="Arial" w:hAnsi="Arial" w:cs="Arial"/>
          <w:sz w:val="22"/>
          <w:szCs w:val="22"/>
        </w:rPr>
        <w:t xml:space="preserve"> as required [</w:t>
      </w:r>
      <w:r w:rsidR="00822BD2" w:rsidRPr="00034853">
        <w:rPr>
          <w:rFonts w:ascii="Arial" w:hAnsi="Arial" w:cs="Arial"/>
          <w:sz w:val="22"/>
          <w:szCs w:val="22"/>
        </w:rPr>
        <w:t>Palliative Care</w:t>
      </w:r>
      <w:r w:rsidR="00E2186B">
        <w:rPr>
          <w:rFonts w:ascii="Arial" w:hAnsi="Arial" w:cs="Arial"/>
          <w:sz w:val="22"/>
          <w:szCs w:val="22"/>
        </w:rPr>
        <w:t>]</w:t>
      </w:r>
      <w:r w:rsidR="00596BE1" w:rsidRPr="00034853">
        <w:rPr>
          <w:rFonts w:ascii="Arial" w:hAnsi="Arial" w:cs="Arial"/>
          <w:sz w:val="22"/>
          <w:szCs w:val="22"/>
        </w:rPr>
        <w:t xml:space="preserve"> </w:t>
      </w:r>
    </w:p>
    <w:p w14:paraId="1F2154B2" w14:textId="6CAFE8DF" w:rsidR="002B2B3C" w:rsidRDefault="00AB759B" w:rsidP="002B2B3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Bereavement</w:t>
      </w:r>
      <w:r w:rsidR="00822BD2" w:rsidRPr="000348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2BD2" w:rsidRPr="00034853">
        <w:rPr>
          <w:rFonts w:ascii="Arial" w:hAnsi="Arial" w:cs="Arial"/>
          <w:sz w:val="22"/>
          <w:szCs w:val="22"/>
        </w:rPr>
        <w:t xml:space="preserve">Protocol </w:t>
      </w:r>
      <w:r w:rsidR="006E3178">
        <w:rPr>
          <w:rFonts w:ascii="Arial" w:hAnsi="Arial" w:cs="Arial"/>
          <w:sz w:val="22"/>
          <w:szCs w:val="22"/>
        </w:rPr>
        <w:t xml:space="preserve"> -</w:t>
      </w:r>
      <w:proofErr w:type="gramEnd"/>
      <w:r w:rsidR="006E3178">
        <w:rPr>
          <w:rFonts w:ascii="Arial" w:hAnsi="Arial" w:cs="Arial"/>
          <w:sz w:val="22"/>
          <w:szCs w:val="22"/>
        </w:rPr>
        <w:t xml:space="preserve"> secretaries </w:t>
      </w:r>
    </w:p>
    <w:p w14:paraId="5CD8180D" w14:textId="77777777" w:rsidR="009023BC" w:rsidRDefault="009023BC" w:rsidP="002B2B3C">
      <w:pPr>
        <w:rPr>
          <w:rFonts w:ascii="Arial" w:hAnsi="Arial" w:cs="Arial"/>
          <w:b/>
          <w:sz w:val="22"/>
          <w:szCs w:val="22"/>
        </w:rPr>
      </w:pPr>
    </w:p>
    <w:p w14:paraId="65AE6647" w14:textId="0685FA18" w:rsidR="00822BD2" w:rsidRPr="002B2B3C" w:rsidRDefault="002B2B3C" w:rsidP="002B2B3C">
      <w:pPr>
        <w:rPr>
          <w:rFonts w:ascii="Arial" w:hAnsi="Arial" w:cs="Arial"/>
          <w:b/>
          <w:sz w:val="22"/>
          <w:szCs w:val="22"/>
        </w:rPr>
      </w:pPr>
      <w:r w:rsidRPr="002B2B3C">
        <w:rPr>
          <w:rFonts w:ascii="Arial" w:hAnsi="Arial" w:cs="Arial"/>
          <w:b/>
          <w:sz w:val="22"/>
          <w:szCs w:val="22"/>
        </w:rPr>
        <w:t>Other</w:t>
      </w:r>
    </w:p>
    <w:p w14:paraId="6E969FC9" w14:textId="77777777" w:rsidR="00822BD2" w:rsidRDefault="00822BD2" w:rsidP="002B2B3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Log all outgoing correspondence managed by secretarial team on Excel spreadsheet </w:t>
      </w:r>
    </w:p>
    <w:p w14:paraId="237CD4BD" w14:textId="5CC4E943" w:rsidR="007C595F" w:rsidRPr="007C595F" w:rsidRDefault="007C595F" w:rsidP="007C595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Upload referral data to </w:t>
      </w:r>
      <w:proofErr w:type="spellStart"/>
      <w:r>
        <w:rPr>
          <w:rFonts w:ascii="Arial" w:hAnsi="Arial" w:cs="Arial"/>
          <w:sz w:val="22"/>
          <w:szCs w:val="22"/>
        </w:rPr>
        <w:t>AccuRx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r w:rsidR="003C103E">
        <w:rPr>
          <w:rFonts w:ascii="Arial" w:hAnsi="Arial" w:cs="Arial"/>
          <w:sz w:val="22"/>
          <w:szCs w:val="22"/>
        </w:rPr>
        <w:t>Practice Index</w:t>
      </w:r>
      <w:r>
        <w:rPr>
          <w:rFonts w:ascii="Arial" w:hAnsi="Arial" w:cs="Arial"/>
          <w:sz w:val="22"/>
          <w:szCs w:val="22"/>
        </w:rPr>
        <w:t xml:space="preserve"> (practice intranet)</w:t>
      </w:r>
    </w:p>
    <w:p w14:paraId="06FA0DBC" w14:textId="77777777" w:rsidR="00034853" w:rsidRDefault="00596BE1" w:rsidP="002B2B3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34853">
        <w:rPr>
          <w:rFonts w:ascii="Arial" w:hAnsi="Arial" w:cs="Arial"/>
          <w:sz w:val="22"/>
          <w:szCs w:val="22"/>
        </w:rPr>
        <w:t xml:space="preserve">Contacts – update contacts on excel spreadsheet </w:t>
      </w:r>
      <w:r w:rsidR="007C595F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7C595F">
        <w:rPr>
          <w:rFonts w:ascii="Arial" w:hAnsi="Arial" w:cs="Arial"/>
          <w:sz w:val="22"/>
          <w:szCs w:val="22"/>
        </w:rPr>
        <w:t>AccuRx</w:t>
      </w:r>
      <w:proofErr w:type="spellEnd"/>
    </w:p>
    <w:p w14:paraId="41EDAC2E" w14:textId="77777777" w:rsidR="007C595F" w:rsidRPr="007C595F" w:rsidRDefault="007C595F" w:rsidP="007C595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Filing, Photocopying and file management</w:t>
      </w:r>
    </w:p>
    <w:p w14:paraId="55F3341B" w14:textId="4994B365" w:rsidR="002B2B3C" w:rsidRPr="00034853" w:rsidRDefault="002B2B3C" w:rsidP="002B2B3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34853">
        <w:rPr>
          <w:rFonts w:ascii="Arial" w:hAnsi="Arial" w:cs="Arial"/>
          <w:sz w:val="22"/>
          <w:szCs w:val="22"/>
        </w:rPr>
        <w:t>Any other task reasonably delegated and considered appropriate to the post.</w:t>
      </w:r>
      <w:r w:rsidR="00894A65">
        <w:rPr>
          <w:rFonts w:ascii="Arial" w:hAnsi="Arial" w:cs="Arial"/>
          <w:sz w:val="22"/>
          <w:szCs w:val="22"/>
        </w:rPr>
        <w:t xml:space="preserve"> </w:t>
      </w:r>
    </w:p>
    <w:sectPr w:rsidR="002B2B3C" w:rsidRPr="000348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A57A" w14:textId="77777777" w:rsidR="004A2001" w:rsidRDefault="004A2001" w:rsidP="004A2001">
      <w:r>
        <w:separator/>
      </w:r>
    </w:p>
  </w:endnote>
  <w:endnote w:type="continuationSeparator" w:id="0">
    <w:p w14:paraId="20D23DF5" w14:textId="77777777" w:rsidR="004A2001" w:rsidRDefault="004A2001" w:rsidP="004A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A245" w14:textId="6AB11302" w:rsidR="004A2001" w:rsidRPr="004A2001" w:rsidRDefault="00406428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527119">
      <w:rPr>
        <w:noProof/>
        <w:sz w:val="16"/>
        <w:szCs w:val="16"/>
      </w:rPr>
      <w:t>H:\Secretaries Referrals\Pauline's Referral Folder\Job Descriptions\Job Description Secretarial Team 2025.docx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D004" w14:textId="77777777" w:rsidR="004A2001" w:rsidRDefault="004A2001" w:rsidP="004A2001">
      <w:r>
        <w:separator/>
      </w:r>
    </w:p>
  </w:footnote>
  <w:footnote w:type="continuationSeparator" w:id="0">
    <w:p w14:paraId="4C3F96FE" w14:textId="77777777" w:rsidR="004A2001" w:rsidRDefault="004A2001" w:rsidP="004A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6033D"/>
    <w:multiLevelType w:val="hybridMultilevel"/>
    <w:tmpl w:val="DB62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F26EC"/>
    <w:multiLevelType w:val="hybridMultilevel"/>
    <w:tmpl w:val="CD90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F106C"/>
    <w:multiLevelType w:val="hybridMultilevel"/>
    <w:tmpl w:val="4346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220307">
    <w:abstractNumId w:val="1"/>
  </w:num>
  <w:num w:numId="2" w16cid:durableId="1762530212">
    <w:abstractNumId w:val="2"/>
  </w:num>
  <w:num w:numId="3" w16cid:durableId="61113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47"/>
    <w:rsid w:val="00034853"/>
    <w:rsid w:val="00060D9D"/>
    <w:rsid w:val="00112147"/>
    <w:rsid w:val="00213E2F"/>
    <w:rsid w:val="002145AF"/>
    <w:rsid w:val="0023001E"/>
    <w:rsid w:val="00247F64"/>
    <w:rsid w:val="002B2B3C"/>
    <w:rsid w:val="00376733"/>
    <w:rsid w:val="003C103E"/>
    <w:rsid w:val="003C397F"/>
    <w:rsid w:val="00406428"/>
    <w:rsid w:val="004A2001"/>
    <w:rsid w:val="004A2330"/>
    <w:rsid w:val="004A7A6F"/>
    <w:rsid w:val="00527119"/>
    <w:rsid w:val="00596BE1"/>
    <w:rsid w:val="005D4512"/>
    <w:rsid w:val="00652326"/>
    <w:rsid w:val="006E3178"/>
    <w:rsid w:val="007C595F"/>
    <w:rsid w:val="00816CB0"/>
    <w:rsid w:val="00822BD2"/>
    <w:rsid w:val="00894A65"/>
    <w:rsid w:val="009023BC"/>
    <w:rsid w:val="00AB759B"/>
    <w:rsid w:val="00B26A32"/>
    <w:rsid w:val="00B85F27"/>
    <w:rsid w:val="00B92687"/>
    <w:rsid w:val="00B9667C"/>
    <w:rsid w:val="00CD634E"/>
    <w:rsid w:val="00D07FFC"/>
    <w:rsid w:val="00D5572D"/>
    <w:rsid w:val="00D7552A"/>
    <w:rsid w:val="00DE52F7"/>
    <w:rsid w:val="00E2186B"/>
    <w:rsid w:val="00E30E1D"/>
    <w:rsid w:val="00F03747"/>
    <w:rsid w:val="00F6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6CB9"/>
  <w15:docId w15:val="{25210576-B617-4488-A3C4-1DDB7C3A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A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A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A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A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A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A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A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A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A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A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A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A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A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A3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A3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A3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A3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A3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A3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26A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26A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A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26A3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32"/>
    <w:rPr>
      <w:b/>
      <w:bCs/>
    </w:rPr>
  </w:style>
  <w:style w:type="character" w:styleId="Emphasis">
    <w:name w:val="Emphasis"/>
    <w:basedOn w:val="DefaultParagraphFont"/>
    <w:uiPriority w:val="20"/>
    <w:qFormat/>
    <w:rsid w:val="00B26A3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26A32"/>
    <w:rPr>
      <w:szCs w:val="32"/>
    </w:rPr>
  </w:style>
  <w:style w:type="paragraph" w:styleId="ListParagraph">
    <w:name w:val="List Paragraph"/>
    <w:basedOn w:val="Normal"/>
    <w:uiPriority w:val="34"/>
    <w:qFormat/>
    <w:rsid w:val="00B26A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6A3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26A3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A3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A32"/>
    <w:rPr>
      <w:b/>
      <w:i/>
      <w:sz w:val="24"/>
    </w:rPr>
  </w:style>
  <w:style w:type="character" w:styleId="SubtleEmphasis">
    <w:name w:val="Subtle Emphasis"/>
    <w:uiPriority w:val="19"/>
    <w:qFormat/>
    <w:rsid w:val="00B26A3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26A3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26A3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26A3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26A3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A3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22B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0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0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0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00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401E-7679-485D-AE1E-0CE02AA9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Michelle Brownlie</cp:lastModifiedBy>
  <cp:revision>2</cp:revision>
  <cp:lastPrinted>2025-11-03T14:06:00Z</cp:lastPrinted>
  <dcterms:created xsi:type="dcterms:W3CDTF">2025-11-06T14:49:00Z</dcterms:created>
  <dcterms:modified xsi:type="dcterms:W3CDTF">2025-11-06T14:49:00Z</dcterms:modified>
</cp:coreProperties>
</file>