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C178" w14:textId="77777777" w:rsidR="00497123" w:rsidRPr="00F23032" w:rsidRDefault="00497123" w:rsidP="00497123">
      <w:pPr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40"/>
          <w:szCs w:val="40"/>
        </w:rPr>
        <w:t xml:space="preserve">Fixed Term Contract </w:t>
      </w:r>
      <w:r w:rsidRPr="00F23032">
        <w:rPr>
          <w:rFonts w:ascii="Arial" w:hAnsi="Arial" w:cs="Arial"/>
          <w:b/>
          <w:sz w:val="40"/>
          <w:szCs w:val="40"/>
        </w:rPr>
        <w:t>Salaried</w:t>
      </w:r>
      <w:r>
        <w:rPr>
          <w:rFonts w:ascii="Arial" w:hAnsi="Arial" w:cs="Arial"/>
          <w:b/>
          <w:sz w:val="40"/>
          <w:szCs w:val="40"/>
        </w:rPr>
        <w:t xml:space="preserve"> GP</w:t>
      </w:r>
    </w:p>
    <w:p w14:paraId="75B8E864" w14:textId="77777777" w:rsidR="00497123" w:rsidRDefault="00497123" w:rsidP="00497123">
      <w:pPr>
        <w:jc w:val="center"/>
        <w:rPr>
          <w:rFonts w:ascii="Arial" w:hAnsi="Arial" w:cs="Arial"/>
        </w:rPr>
      </w:pPr>
      <w:r w:rsidRPr="00995F25">
        <w:rPr>
          <w:rFonts w:ascii="Arial" w:hAnsi="Arial" w:cs="Arial"/>
          <w:b/>
          <w:sz w:val="32"/>
          <w:szCs w:val="32"/>
        </w:rPr>
        <w:t>Donnington Medical Partnership</w:t>
      </w:r>
      <w:r>
        <w:rPr>
          <w:rFonts w:ascii="Arial" w:hAnsi="Arial" w:cs="Arial"/>
          <w:b/>
          <w:sz w:val="32"/>
          <w:szCs w:val="32"/>
        </w:rPr>
        <w:t>, Oxford</w:t>
      </w:r>
    </w:p>
    <w:p w14:paraId="51B82F53" w14:textId="77777777" w:rsidR="00497123" w:rsidRDefault="00497123" w:rsidP="00497123">
      <w:pPr>
        <w:rPr>
          <w:rFonts w:ascii="Arial" w:hAnsi="Arial" w:cs="Arial"/>
        </w:rPr>
      </w:pPr>
    </w:p>
    <w:p w14:paraId="21FC6BAE" w14:textId="77777777" w:rsidR="00497123" w:rsidRPr="00605FF7" w:rsidRDefault="00497123" w:rsidP="00497123">
      <w:pPr>
        <w:pStyle w:val="ListParagraph"/>
        <w:tabs>
          <w:tab w:val="left" w:pos="2835"/>
        </w:tabs>
        <w:spacing w:after="0" w:line="240" w:lineRule="auto"/>
        <w:ind w:left="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have a vacancy for a salaried GP to work up to 6 sessions per week, covering sabbatical leave until August 2026.</w:t>
      </w:r>
    </w:p>
    <w:p w14:paraId="6BBBB498" w14:textId="77777777" w:rsidR="00497123" w:rsidRPr="00605FF7" w:rsidRDefault="00497123" w:rsidP="00497123">
      <w:pPr>
        <w:pStyle w:val="ListParagraph"/>
        <w:tabs>
          <w:tab w:val="left" w:pos="2835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B0C28E0" w14:textId="77777777" w:rsidR="00497123" w:rsidRDefault="00497123" w:rsidP="00497123">
      <w:pPr>
        <w:rPr>
          <w:rFonts w:ascii="Arial" w:hAnsi="Arial" w:cs="Arial"/>
          <w:b/>
        </w:rPr>
      </w:pPr>
      <w:r w:rsidRPr="00995F25">
        <w:rPr>
          <w:rFonts w:ascii="Arial" w:hAnsi="Arial" w:cs="Arial"/>
          <w:b/>
        </w:rPr>
        <w:t>We are:</w:t>
      </w:r>
    </w:p>
    <w:p w14:paraId="3C88E461" w14:textId="77777777" w:rsidR="00497123" w:rsidRPr="00F23032" w:rsidRDefault="00497123" w:rsidP="00497123">
      <w:pPr>
        <w:rPr>
          <w:rFonts w:ascii="Arial" w:hAnsi="Arial" w:cs="Arial"/>
          <w:b/>
          <w:color w:val="FF0000"/>
          <w:sz w:val="12"/>
          <w:szCs w:val="12"/>
        </w:rPr>
      </w:pPr>
    </w:p>
    <w:p w14:paraId="6AAE3042" w14:textId="77777777" w:rsidR="00497123" w:rsidRDefault="00497123" w:rsidP="00497123">
      <w:pPr>
        <w:tabs>
          <w:tab w:val="left" w:pos="2835"/>
        </w:tabs>
        <w:contextualSpacing/>
        <w:rPr>
          <w:rFonts w:ascii="Arial" w:hAnsi="Arial" w:cs="Arial"/>
        </w:rPr>
      </w:pPr>
      <w:r w:rsidRPr="00995F25">
        <w:rPr>
          <w:rFonts w:ascii="Arial" w:hAnsi="Arial" w:cs="Arial"/>
        </w:rPr>
        <w:t xml:space="preserve">A </w:t>
      </w:r>
      <w:r w:rsidRPr="00096D36">
        <w:rPr>
          <w:rFonts w:ascii="Arial" w:hAnsi="Arial" w:cs="Arial"/>
        </w:rPr>
        <w:t xml:space="preserve">well-established </w:t>
      </w:r>
      <w:r>
        <w:rPr>
          <w:rFonts w:ascii="Arial" w:hAnsi="Arial" w:cs="Arial"/>
        </w:rPr>
        <w:t>practice</w:t>
      </w:r>
      <w:r w:rsidRPr="00995F25"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 xml:space="preserve">13,500 patients, four </w:t>
      </w:r>
      <w:r w:rsidRPr="00995F25">
        <w:rPr>
          <w:rFonts w:ascii="Arial" w:hAnsi="Arial" w:cs="Arial"/>
        </w:rPr>
        <w:t>partners</w:t>
      </w:r>
      <w:r>
        <w:rPr>
          <w:rFonts w:ascii="Arial" w:hAnsi="Arial" w:cs="Arial"/>
        </w:rPr>
        <w:t xml:space="preserve">, six </w:t>
      </w:r>
      <w:r w:rsidRPr="00995F25">
        <w:rPr>
          <w:rFonts w:ascii="Arial" w:hAnsi="Arial" w:cs="Arial"/>
        </w:rPr>
        <w:t xml:space="preserve">salaried </w:t>
      </w:r>
      <w:r>
        <w:rPr>
          <w:rFonts w:ascii="Arial" w:hAnsi="Arial" w:cs="Arial"/>
        </w:rPr>
        <w:t xml:space="preserve">doctors, GP Registrar, two ANP’s located in our </w:t>
      </w:r>
      <w:r w:rsidRPr="00995F25">
        <w:rPr>
          <w:rFonts w:ascii="Arial" w:hAnsi="Arial" w:cs="Arial"/>
        </w:rPr>
        <w:t>own premises</w:t>
      </w:r>
      <w:r>
        <w:rPr>
          <w:rFonts w:ascii="Arial" w:hAnsi="Arial" w:cs="Arial"/>
        </w:rPr>
        <w:t xml:space="preserve"> in the City of Oxford. We also have access to a wide range of PCN services across </w:t>
      </w:r>
      <w:proofErr w:type="spellStart"/>
      <w:r>
        <w:rPr>
          <w:rFonts w:ascii="Arial" w:hAnsi="Arial" w:cs="Arial"/>
        </w:rPr>
        <w:t>SEOxHA</w:t>
      </w:r>
      <w:proofErr w:type="spellEnd"/>
      <w:r>
        <w:rPr>
          <w:rFonts w:ascii="Arial" w:hAnsi="Arial" w:cs="Arial"/>
        </w:rPr>
        <w:t xml:space="preserve"> including an urgent care Acute Hub.</w:t>
      </w:r>
    </w:p>
    <w:p w14:paraId="377E37B5" w14:textId="77777777" w:rsidR="00497123" w:rsidRPr="00F23032" w:rsidRDefault="00497123" w:rsidP="00497123">
      <w:pPr>
        <w:tabs>
          <w:tab w:val="left" w:pos="2835"/>
        </w:tabs>
        <w:contextualSpacing/>
        <w:rPr>
          <w:rFonts w:ascii="Arial" w:hAnsi="Arial" w:cs="Arial"/>
          <w:sz w:val="12"/>
          <w:szCs w:val="12"/>
        </w:rPr>
      </w:pPr>
    </w:p>
    <w:p w14:paraId="002BEB88" w14:textId="77777777" w:rsidR="00497123" w:rsidRDefault="00497123" w:rsidP="00497123">
      <w:pPr>
        <w:tabs>
          <w:tab w:val="left" w:pos="2835"/>
        </w:tabs>
        <w:contextualSpacing/>
        <w:rPr>
          <w:rFonts w:ascii="Arial" w:hAnsi="Arial" w:cs="Arial"/>
        </w:rPr>
      </w:pPr>
      <w:r w:rsidRPr="00096D36">
        <w:rPr>
          <w:rFonts w:ascii="Arial" w:hAnsi="Arial" w:cs="Arial"/>
        </w:rPr>
        <w:t xml:space="preserve">Committed to </w:t>
      </w:r>
      <w:r>
        <w:rPr>
          <w:rFonts w:ascii="Arial" w:hAnsi="Arial" w:cs="Arial"/>
        </w:rPr>
        <w:t>our</w:t>
      </w:r>
      <w:r w:rsidRPr="00096D36">
        <w:rPr>
          <w:rFonts w:ascii="Arial" w:hAnsi="Arial" w:cs="Arial"/>
        </w:rPr>
        <w:t xml:space="preserve"> traditional patient centred values</w:t>
      </w:r>
      <w:r>
        <w:rPr>
          <w:rFonts w:ascii="Arial" w:hAnsi="Arial" w:cs="Arial"/>
        </w:rPr>
        <w:t xml:space="preserve"> whilst positively engaging with the many changes in general practice.</w:t>
      </w:r>
    </w:p>
    <w:p w14:paraId="2FF76C8A" w14:textId="77777777" w:rsidR="00497123" w:rsidRDefault="00497123" w:rsidP="00497123">
      <w:pPr>
        <w:spacing w:before="100" w:beforeAutospacing="1"/>
        <w:ind w:left="-17"/>
        <w:contextualSpacing/>
        <w:rPr>
          <w:rFonts w:ascii="Arial" w:hAnsi="Arial" w:cs="Arial"/>
        </w:rPr>
      </w:pPr>
      <w:r w:rsidRPr="00995F25">
        <w:rPr>
          <w:rFonts w:ascii="Arial" w:hAnsi="Arial" w:cs="Arial"/>
        </w:rPr>
        <w:t xml:space="preserve">A training and teaching practice </w:t>
      </w:r>
      <w:r>
        <w:rPr>
          <w:rFonts w:ascii="Arial" w:hAnsi="Arial" w:cs="Arial"/>
        </w:rPr>
        <w:t xml:space="preserve">providing </w:t>
      </w:r>
      <w:r w:rsidRPr="00995F25">
        <w:rPr>
          <w:rFonts w:ascii="Arial" w:hAnsi="Arial" w:cs="Arial"/>
        </w:rPr>
        <w:t>supportive</w:t>
      </w:r>
      <w:r w:rsidRPr="00C77963">
        <w:rPr>
          <w:rFonts w:ascii="Arial" w:hAnsi="Arial" w:cs="Arial"/>
        </w:rPr>
        <w:t xml:space="preserve"> mentoring for newly qualified GPs</w:t>
      </w:r>
      <w:r>
        <w:rPr>
          <w:rFonts w:ascii="Arial" w:hAnsi="Arial" w:cs="Arial"/>
        </w:rPr>
        <w:t>.</w:t>
      </w:r>
    </w:p>
    <w:p w14:paraId="420BC373" w14:textId="77777777" w:rsidR="00497123" w:rsidRPr="00995F25" w:rsidRDefault="00497123" w:rsidP="00497123">
      <w:pPr>
        <w:spacing w:before="100" w:beforeAutospacing="1"/>
        <w:ind w:left="-17"/>
        <w:contextualSpacing/>
        <w:rPr>
          <w:rFonts w:ascii="Arial" w:hAnsi="Arial" w:cs="Arial"/>
        </w:rPr>
      </w:pPr>
      <w:r>
        <w:rPr>
          <w:rFonts w:ascii="Arial" w:hAnsi="Arial" w:cs="Arial"/>
        </w:rPr>
        <w:t>. Patient list size of 250 patients per session.</w:t>
      </w:r>
    </w:p>
    <w:p w14:paraId="5855E86B" w14:textId="77777777" w:rsidR="00497123" w:rsidRPr="00F23032" w:rsidRDefault="00497123" w:rsidP="00497123">
      <w:pPr>
        <w:tabs>
          <w:tab w:val="left" w:pos="2835"/>
        </w:tabs>
        <w:contextualSpacing/>
        <w:rPr>
          <w:rFonts w:ascii="Arial" w:hAnsi="Arial" w:cs="Arial"/>
          <w:sz w:val="12"/>
          <w:szCs w:val="12"/>
        </w:rPr>
      </w:pPr>
    </w:p>
    <w:p w14:paraId="72C2424F" w14:textId="77777777" w:rsidR="00497123" w:rsidRPr="00F23032" w:rsidRDefault="00497123" w:rsidP="00497123">
      <w:pPr>
        <w:tabs>
          <w:tab w:val="left" w:pos="2835"/>
        </w:tabs>
        <w:rPr>
          <w:rFonts w:ascii="Arial" w:hAnsi="Arial" w:cs="Arial"/>
          <w:sz w:val="12"/>
          <w:szCs w:val="12"/>
        </w:rPr>
      </w:pPr>
    </w:p>
    <w:p w14:paraId="2176D10E" w14:textId="77777777" w:rsidR="00497123" w:rsidRPr="00161680" w:rsidRDefault="00497123" w:rsidP="00497123">
      <w:pPr>
        <w:tabs>
          <w:tab w:val="left" w:pos="2835"/>
        </w:tabs>
        <w:rPr>
          <w:rFonts w:ascii="Arial" w:hAnsi="Arial" w:cs="Arial"/>
          <w:b/>
        </w:rPr>
      </w:pPr>
      <w:r w:rsidRPr="00161680">
        <w:rPr>
          <w:rFonts w:ascii="Arial" w:hAnsi="Arial" w:cs="Arial"/>
          <w:b/>
        </w:rPr>
        <w:t xml:space="preserve">We would like to meet GPs who are: </w:t>
      </w:r>
    </w:p>
    <w:p w14:paraId="663EBF67" w14:textId="77777777" w:rsidR="00497123" w:rsidRPr="00605FF7" w:rsidRDefault="00497123" w:rsidP="00497123">
      <w:pPr>
        <w:tabs>
          <w:tab w:val="left" w:pos="2835"/>
        </w:tabs>
        <w:rPr>
          <w:rFonts w:ascii="Arial" w:hAnsi="Arial" w:cs="Arial"/>
          <w:sz w:val="12"/>
          <w:szCs w:val="12"/>
        </w:rPr>
      </w:pPr>
    </w:p>
    <w:p w14:paraId="1041D0E6" w14:textId="77777777" w:rsidR="00497123" w:rsidRDefault="00497123" w:rsidP="00497123">
      <w:pPr>
        <w:pStyle w:val="ListParagraph"/>
        <w:tabs>
          <w:tab w:val="left" w:pos="2835"/>
        </w:tabs>
        <w:spacing w:after="0" w:line="240" w:lineRule="auto"/>
        <w:ind w:left="0"/>
        <w:rPr>
          <w:rFonts w:ascii="Arial" w:eastAsia="Times New Roman" w:hAnsi="Arial" w:cs="Arial"/>
          <w:lang w:eastAsia="en-GB"/>
        </w:rPr>
      </w:pPr>
      <w:r w:rsidRPr="00605FF7">
        <w:rPr>
          <w:rFonts w:ascii="Arial" w:eastAsia="Times New Roman" w:hAnsi="Arial" w:cs="Arial"/>
          <w:lang w:eastAsia="en-GB"/>
        </w:rPr>
        <w:t>Enthusiastic, innovative and forward looking</w:t>
      </w:r>
      <w:r>
        <w:rPr>
          <w:rFonts w:ascii="Arial" w:eastAsia="Times New Roman" w:hAnsi="Arial" w:cs="Arial"/>
          <w:lang w:eastAsia="en-GB"/>
        </w:rPr>
        <w:t>,</w:t>
      </w:r>
      <w:r w:rsidRPr="00605FF7">
        <w:rPr>
          <w:rFonts w:ascii="Arial" w:eastAsia="Times New Roman" w:hAnsi="Arial" w:cs="Arial"/>
          <w:lang w:eastAsia="en-GB"/>
        </w:rPr>
        <w:t xml:space="preserve"> ready to tackle the challenges and opportunities </w:t>
      </w:r>
      <w:r>
        <w:rPr>
          <w:rFonts w:ascii="Arial" w:eastAsia="Times New Roman" w:hAnsi="Arial" w:cs="Arial"/>
          <w:lang w:eastAsia="en-GB"/>
        </w:rPr>
        <w:t xml:space="preserve">that lie </w:t>
      </w:r>
      <w:r w:rsidRPr="00605FF7">
        <w:rPr>
          <w:rFonts w:ascii="Arial" w:eastAsia="Times New Roman" w:hAnsi="Arial" w:cs="Arial"/>
          <w:lang w:eastAsia="en-GB"/>
        </w:rPr>
        <w:t>ahead.</w:t>
      </w:r>
    </w:p>
    <w:p w14:paraId="47F7D268" w14:textId="77777777" w:rsidR="00497123" w:rsidRPr="00605FF7" w:rsidRDefault="00497123" w:rsidP="00497123">
      <w:pPr>
        <w:pStyle w:val="ListParagraph"/>
        <w:tabs>
          <w:tab w:val="left" w:pos="2835"/>
        </w:tabs>
        <w:spacing w:after="0" w:line="240" w:lineRule="auto"/>
        <w:ind w:left="0"/>
        <w:rPr>
          <w:rFonts w:ascii="Arial" w:eastAsia="Times New Roman" w:hAnsi="Arial" w:cs="Arial"/>
          <w:lang w:eastAsia="en-GB"/>
        </w:rPr>
      </w:pPr>
    </w:p>
    <w:p w14:paraId="094FCB3B" w14:textId="77777777" w:rsidR="00497123" w:rsidRPr="00605FF7" w:rsidRDefault="00497123" w:rsidP="00497123">
      <w:pPr>
        <w:tabs>
          <w:tab w:val="left" w:pos="2835"/>
        </w:tabs>
        <w:rPr>
          <w:rFonts w:ascii="Arial" w:hAnsi="Arial" w:cs="Arial"/>
          <w:u w:val="single"/>
        </w:rPr>
      </w:pPr>
    </w:p>
    <w:p w14:paraId="55345C0A" w14:textId="77777777" w:rsidR="00497123" w:rsidRDefault="00497123" w:rsidP="004971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 offer</w:t>
      </w:r>
      <w:r w:rsidRPr="003115C0">
        <w:rPr>
          <w:rFonts w:ascii="Arial" w:hAnsi="Arial" w:cs="Arial"/>
          <w:b/>
        </w:rPr>
        <w:t>:</w:t>
      </w:r>
    </w:p>
    <w:p w14:paraId="54BBE205" w14:textId="77777777" w:rsidR="00497123" w:rsidRDefault="00497123" w:rsidP="00497123">
      <w:pPr>
        <w:rPr>
          <w:rFonts w:ascii="Arial" w:hAnsi="Arial" w:cs="Arial"/>
          <w:b/>
        </w:rPr>
      </w:pPr>
    </w:p>
    <w:p w14:paraId="46DAB35B" w14:textId="77777777" w:rsidR="00497123" w:rsidRPr="00096D36" w:rsidRDefault="00497123" w:rsidP="004971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 levels of job satisfaction for </w:t>
      </w:r>
      <w:proofErr w:type="gramStart"/>
      <w:r>
        <w:rPr>
          <w:rFonts w:ascii="Arial" w:hAnsi="Arial" w:cs="Arial"/>
        </w:rPr>
        <w:t>each individual</w:t>
      </w:r>
      <w:proofErr w:type="gramEnd"/>
      <w:r>
        <w:rPr>
          <w:rFonts w:ascii="Arial" w:hAnsi="Arial" w:cs="Arial"/>
        </w:rPr>
        <w:t xml:space="preserve"> in our team</w:t>
      </w:r>
    </w:p>
    <w:p w14:paraId="4F1F8638" w14:textId="77777777" w:rsidR="00497123" w:rsidRDefault="00497123" w:rsidP="00497123">
      <w:pPr>
        <w:rPr>
          <w:rFonts w:ascii="Arial" w:hAnsi="Arial" w:cs="Arial"/>
          <w:b/>
        </w:rPr>
      </w:pPr>
    </w:p>
    <w:p w14:paraId="076CFC39" w14:textId="77777777" w:rsidR="00497123" w:rsidRDefault="00497123" w:rsidP="004971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Great clinical experience with a diverse and relatively deprived patient group </w:t>
      </w:r>
    </w:p>
    <w:p w14:paraId="7B14BD11" w14:textId="77777777" w:rsidR="00497123" w:rsidRDefault="00497123" w:rsidP="00497123">
      <w:pPr>
        <w:rPr>
          <w:rFonts w:ascii="Arial" w:hAnsi="Arial" w:cs="Arial"/>
        </w:rPr>
      </w:pPr>
    </w:p>
    <w:p w14:paraId="65A63560" w14:textId="77777777" w:rsidR="00497123" w:rsidRDefault="00497123" w:rsidP="00497123">
      <w:pPr>
        <w:rPr>
          <w:rFonts w:ascii="Arial" w:hAnsi="Arial" w:cs="Arial"/>
        </w:rPr>
      </w:pPr>
      <w:r>
        <w:rPr>
          <w:rFonts w:ascii="Arial" w:hAnsi="Arial" w:cs="Arial"/>
        </w:rPr>
        <w:t>Flexibility with respect to the number of sessions and days</w:t>
      </w:r>
    </w:p>
    <w:p w14:paraId="345A9BFC" w14:textId="77777777" w:rsidR="00497123" w:rsidRDefault="00497123" w:rsidP="00497123">
      <w:pPr>
        <w:rPr>
          <w:rFonts w:ascii="Arial" w:hAnsi="Arial" w:cs="Arial"/>
        </w:rPr>
      </w:pPr>
    </w:p>
    <w:p w14:paraId="131EF2E8" w14:textId="77777777" w:rsidR="00497123" w:rsidRDefault="00497123" w:rsidP="00497123">
      <w:pPr>
        <w:rPr>
          <w:rFonts w:ascii="Arial" w:hAnsi="Arial" w:cs="Arial"/>
        </w:rPr>
      </w:pPr>
      <w:r>
        <w:rPr>
          <w:rFonts w:ascii="Arial" w:hAnsi="Arial" w:cs="Arial"/>
        </w:rPr>
        <w:t>Competitive salary of £ 11953 per session.</w:t>
      </w:r>
    </w:p>
    <w:p w14:paraId="25597863" w14:textId="77777777" w:rsidR="00497123" w:rsidRDefault="00497123" w:rsidP="00497123">
      <w:pPr>
        <w:rPr>
          <w:rFonts w:ascii="Arial" w:hAnsi="Arial" w:cs="Arial"/>
        </w:rPr>
      </w:pPr>
    </w:p>
    <w:p w14:paraId="746C3A17" w14:textId="77777777" w:rsidR="00497123" w:rsidRPr="00F23032" w:rsidRDefault="00497123" w:rsidP="00497123">
      <w:pPr>
        <w:rPr>
          <w:rFonts w:ascii="Arial" w:hAnsi="Arial" w:cs="Arial"/>
          <w:sz w:val="12"/>
          <w:szCs w:val="12"/>
        </w:rPr>
      </w:pPr>
    </w:p>
    <w:p w14:paraId="76FD732C" w14:textId="77777777" w:rsidR="00497123" w:rsidRDefault="00497123" w:rsidP="00497123">
      <w:pPr>
        <w:rPr>
          <w:rFonts w:ascii="Arial" w:hAnsi="Arial" w:cs="Arial"/>
        </w:rPr>
      </w:pPr>
      <w:r>
        <w:rPr>
          <w:rFonts w:ascii="Arial" w:hAnsi="Arial" w:cs="Arial"/>
        </w:rPr>
        <w:t>To learn</w:t>
      </w:r>
      <w:r w:rsidRPr="00995F25">
        <w:rPr>
          <w:rFonts w:ascii="Arial" w:hAnsi="Arial" w:cs="Arial"/>
        </w:rPr>
        <w:t xml:space="preserve"> more or to arrange </w:t>
      </w:r>
      <w:r>
        <w:rPr>
          <w:rFonts w:ascii="Arial" w:hAnsi="Arial" w:cs="Arial"/>
        </w:rPr>
        <w:t>an informal visit contact</w:t>
      </w:r>
      <w:r w:rsidRPr="00995F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John McDonnell</w:t>
      </w:r>
      <w:r w:rsidRPr="00995F25">
        <w:rPr>
          <w:rFonts w:ascii="Arial" w:hAnsi="Arial" w:cs="Arial"/>
        </w:rPr>
        <w:t>, Practice Manager.</w:t>
      </w:r>
    </w:p>
    <w:p w14:paraId="743851B2" w14:textId="77777777" w:rsidR="00497123" w:rsidRPr="00F23032" w:rsidRDefault="00497123" w:rsidP="00497123">
      <w:pPr>
        <w:rPr>
          <w:rFonts w:ascii="Arial" w:hAnsi="Arial" w:cs="Arial"/>
          <w:sz w:val="12"/>
          <w:szCs w:val="12"/>
        </w:rPr>
      </w:pPr>
      <w:r w:rsidRPr="00995F25">
        <w:rPr>
          <w:rFonts w:ascii="Arial" w:hAnsi="Arial" w:cs="Arial"/>
        </w:rPr>
        <w:t xml:space="preserve"> </w:t>
      </w:r>
    </w:p>
    <w:p w14:paraId="2FA31D77" w14:textId="77777777" w:rsidR="00497123" w:rsidRDefault="00497123" w:rsidP="0049712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Telephone 01865 774328 or john.mcdonnell@nhs.net</w:t>
      </w:r>
    </w:p>
    <w:p w14:paraId="1FAE2531" w14:textId="77777777" w:rsidR="00497123" w:rsidRPr="00F23032" w:rsidRDefault="00497123" w:rsidP="00497123">
      <w:pPr>
        <w:rPr>
          <w:rFonts w:ascii="Arial" w:hAnsi="Arial" w:cs="Arial"/>
          <w:sz w:val="12"/>
          <w:szCs w:val="12"/>
        </w:rPr>
      </w:pPr>
    </w:p>
    <w:p w14:paraId="76D57CCC" w14:textId="77777777" w:rsidR="00497123" w:rsidRDefault="00497123" w:rsidP="00497123">
      <w:pPr>
        <w:spacing w:after="120"/>
        <w:rPr>
          <w:rFonts w:ascii="Arial" w:hAnsi="Arial" w:cs="Arial"/>
        </w:rPr>
      </w:pPr>
    </w:p>
    <w:p w14:paraId="7721A08E" w14:textId="77777777" w:rsidR="00497123" w:rsidRPr="00995F25" w:rsidRDefault="00497123" w:rsidP="0049712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Please send your </w:t>
      </w:r>
      <w:r w:rsidRPr="00995F25">
        <w:rPr>
          <w:rFonts w:ascii="Arial" w:hAnsi="Arial" w:cs="Arial"/>
        </w:rPr>
        <w:t xml:space="preserve">CV and covering letter to </w:t>
      </w:r>
      <w:r>
        <w:rPr>
          <w:rFonts w:ascii="Arial" w:hAnsi="Arial" w:cs="Arial"/>
        </w:rPr>
        <w:t>John</w:t>
      </w:r>
      <w:r w:rsidRPr="00995F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</w:t>
      </w:r>
      <w:r w:rsidRPr="00995F25">
        <w:rPr>
          <w:rFonts w:ascii="Arial" w:hAnsi="Arial" w:cs="Arial"/>
        </w:rPr>
        <w:t xml:space="preserve"> email</w:t>
      </w:r>
      <w:r>
        <w:rPr>
          <w:rFonts w:ascii="Arial" w:hAnsi="Arial" w:cs="Arial"/>
        </w:rPr>
        <w:t xml:space="preserve"> or post</w:t>
      </w:r>
      <w:r w:rsidRPr="00995F25">
        <w:rPr>
          <w:rFonts w:ascii="Arial" w:hAnsi="Arial" w:cs="Arial"/>
        </w:rPr>
        <w:t xml:space="preserve">: </w:t>
      </w:r>
    </w:p>
    <w:p w14:paraId="601970EE" w14:textId="77777777" w:rsidR="00497123" w:rsidRPr="00995F25" w:rsidRDefault="00497123" w:rsidP="00497123">
      <w:pPr>
        <w:pStyle w:val="NoSpacing"/>
        <w:jc w:val="center"/>
        <w:rPr>
          <w:b/>
        </w:rPr>
      </w:pPr>
      <w:r w:rsidRPr="00995F25">
        <w:rPr>
          <w:b/>
        </w:rPr>
        <w:t>Donnington Medical Partnership</w:t>
      </w:r>
    </w:p>
    <w:p w14:paraId="4B0E325A" w14:textId="77777777" w:rsidR="00497123" w:rsidRPr="00995F25" w:rsidRDefault="00497123" w:rsidP="00497123">
      <w:pPr>
        <w:pStyle w:val="NoSpacing"/>
        <w:jc w:val="center"/>
        <w:rPr>
          <w:b/>
        </w:rPr>
      </w:pPr>
      <w:r w:rsidRPr="00995F25">
        <w:rPr>
          <w:b/>
        </w:rPr>
        <w:t>Donnington Health Centre</w:t>
      </w:r>
    </w:p>
    <w:p w14:paraId="7AAE8301" w14:textId="77777777" w:rsidR="00497123" w:rsidRPr="00995F25" w:rsidRDefault="00497123" w:rsidP="00497123">
      <w:pPr>
        <w:pStyle w:val="NoSpacing"/>
        <w:jc w:val="center"/>
        <w:rPr>
          <w:b/>
        </w:rPr>
      </w:pPr>
      <w:r w:rsidRPr="00995F25">
        <w:rPr>
          <w:b/>
        </w:rPr>
        <w:t>1, Henley Avenue</w:t>
      </w:r>
    </w:p>
    <w:p w14:paraId="13E4B52D" w14:textId="77777777" w:rsidR="00497123" w:rsidRPr="00995F25" w:rsidRDefault="00497123" w:rsidP="00497123">
      <w:pPr>
        <w:pStyle w:val="NoSpacing"/>
        <w:jc w:val="center"/>
        <w:rPr>
          <w:b/>
        </w:rPr>
      </w:pPr>
      <w:r w:rsidRPr="00995F25">
        <w:rPr>
          <w:b/>
        </w:rPr>
        <w:t>Oxford</w:t>
      </w:r>
    </w:p>
    <w:p w14:paraId="480743E8" w14:textId="77777777" w:rsidR="00497123" w:rsidRPr="00130400" w:rsidRDefault="00497123" w:rsidP="00497123">
      <w:pPr>
        <w:spacing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130400">
        <w:rPr>
          <w:rFonts w:ascii="Arial" w:hAnsi="Arial" w:cs="Arial"/>
          <w:b/>
          <w:iCs/>
          <w:sz w:val="20"/>
          <w:szCs w:val="20"/>
        </w:rPr>
        <w:t>OX4 4DH</w:t>
      </w:r>
    </w:p>
    <w:p w14:paraId="59C4FCD6" w14:textId="77777777" w:rsidR="00497123" w:rsidRPr="00D47C73" w:rsidRDefault="00497123" w:rsidP="00497123">
      <w:pPr>
        <w:jc w:val="center"/>
        <w:rPr>
          <w:rStyle w:val="Hyperlink"/>
          <w:rFonts w:ascii="Arial" w:eastAsiaTheme="majorEastAsia" w:hAnsi="Arial" w:cs="Arial"/>
          <w:b/>
          <w:iCs/>
          <w:sz w:val="20"/>
          <w:szCs w:val="20"/>
        </w:rPr>
      </w:pPr>
      <w:hyperlink r:id="rId4" w:history="1">
        <w:r w:rsidRPr="00D47C73">
          <w:rPr>
            <w:rStyle w:val="Hyperlink"/>
            <w:rFonts w:ascii="Arial" w:eastAsiaTheme="majorEastAsia" w:hAnsi="Arial" w:cs="Arial"/>
            <w:b/>
            <w:iCs/>
            <w:sz w:val="20"/>
            <w:szCs w:val="20"/>
          </w:rPr>
          <w:t>www.donningtonhealthcentre.nhs.uk</w:t>
        </w:r>
      </w:hyperlink>
    </w:p>
    <w:p w14:paraId="75248A9C" w14:textId="77777777" w:rsidR="00497123" w:rsidRPr="007E1602" w:rsidRDefault="00497123" w:rsidP="00497123">
      <w:pPr>
        <w:rPr>
          <w:rFonts w:ascii="Arial" w:hAnsi="Arial" w:cs="Arial"/>
        </w:rPr>
      </w:pPr>
    </w:p>
    <w:p w14:paraId="2D7F8A90" w14:textId="77777777" w:rsidR="00497123" w:rsidRDefault="00497123"/>
    <w:sectPr w:rsidR="00497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23"/>
    <w:rsid w:val="00497123"/>
    <w:rsid w:val="005B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7A8E"/>
  <w15:chartTrackingRefBased/>
  <w15:docId w15:val="{4D9CA67C-3DD2-4447-816A-EE7CC5F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2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1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1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1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1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1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1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1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1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1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1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1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1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7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1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7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1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97123"/>
    <w:rPr>
      <w:color w:val="467886"/>
      <w:u w:val="single"/>
    </w:rPr>
  </w:style>
  <w:style w:type="paragraph" w:styleId="NoSpacing">
    <w:name w:val="No Spacing"/>
    <w:uiPriority w:val="1"/>
    <w:qFormat/>
    <w:rsid w:val="0049712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nningtonhealthcentre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2025-11-19T12:40:00Z</dcterms:created>
  <dcterms:modified xsi:type="dcterms:W3CDTF">2025-11-19T12:41:00Z</dcterms:modified>
</cp:coreProperties>
</file>