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011F5" w14:textId="51106136" w:rsidR="002131F9" w:rsidRDefault="002131F9" w:rsidP="002131F9">
      <w:pPr>
        <w:pStyle w:val="NormalWeb"/>
        <w:rPr>
          <w:rFonts w:ascii="Noto Sans" w:hAnsi="Noto Sans" w:cs="Noto Sans"/>
          <w:color w:val="595959"/>
          <w:sz w:val="27"/>
          <w:szCs w:val="27"/>
        </w:rPr>
      </w:pPr>
      <w:r>
        <w:rPr>
          <w:rFonts w:ascii="Noto Sans" w:hAnsi="Noto Sans" w:cs="Noto Sans"/>
          <w:color w:val="595959"/>
          <w:sz w:val="27"/>
          <w:szCs w:val="27"/>
        </w:rPr>
        <w:t xml:space="preserve">We are seeking an experienced, motivated, and forward-thinking Lead Nurse to lead and inspire our dedicated nursing </w:t>
      </w:r>
      <w:proofErr w:type="spellStart"/>
      <w:proofErr w:type="gramStart"/>
      <w:r>
        <w:rPr>
          <w:rFonts w:ascii="Noto Sans" w:hAnsi="Noto Sans" w:cs="Noto Sans"/>
          <w:color w:val="595959"/>
          <w:sz w:val="27"/>
          <w:szCs w:val="27"/>
        </w:rPr>
        <w:t>team.This</w:t>
      </w:r>
      <w:proofErr w:type="spellEnd"/>
      <w:proofErr w:type="gramEnd"/>
      <w:r>
        <w:rPr>
          <w:rFonts w:ascii="Noto Sans" w:hAnsi="Noto Sans" w:cs="Noto Sans"/>
          <w:color w:val="595959"/>
          <w:sz w:val="27"/>
          <w:szCs w:val="27"/>
        </w:rPr>
        <w:t xml:space="preserve"> is an exciting opportunity for an experienced Practice Nurse with leadership skills to play a key role in shaping and developing our nursing services.</w:t>
      </w:r>
    </w:p>
    <w:p w14:paraId="646D9C46" w14:textId="77777777" w:rsidR="002131F9" w:rsidRDefault="002131F9" w:rsidP="002131F9">
      <w:pPr>
        <w:pStyle w:val="NormalWeb"/>
        <w:rPr>
          <w:rFonts w:ascii="Noto Sans" w:hAnsi="Noto Sans" w:cs="Noto Sans"/>
          <w:color w:val="595959"/>
          <w:sz w:val="27"/>
          <w:szCs w:val="27"/>
        </w:rPr>
      </w:pPr>
      <w:r>
        <w:rPr>
          <w:rFonts w:ascii="Noto Sans" w:hAnsi="Noto Sans" w:cs="Noto Sans"/>
          <w:color w:val="595959"/>
          <w:sz w:val="27"/>
          <w:szCs w:val="27"/>
        </w:rPr>
        <w:t xml:space="preserve">Working closely with the management team, you will provide professional leadership and operational oversight of the nursing team, ensuring the delivery of safe, effective, and high-quality patient </w:t>
      </w:r>
      <w:proofErr w:type="spellStart"/>
      <w:proofErr w:type="gramStart"/>
      <w:r>
        <w:rPr>
          <w:rFonts w:ascii="Noto Sans" w:hAnsi="Noto Sans" w:cs="Noto Sans"/>
          <w:color w:val="595959"/>
          <w:sz w:val="27"/>
          <w:szCs w:val="27"/>
        </w:rPr>
        <w:t>care.You</w:t>
      </w:r>
      <w:proofErr w:type="spellEnd"/>
      <w:proofErr w:type="gramEnd"/>
      <w:r>
        <w:rPr>
          <w:rFonts w:ascii="Noto Sans" w:hAnsi="Noto Sans" w:cs="Noto Sans"/>
          <w:color w:val="595959"/>
          <w:sz w:val="27"/>
          <w:szCs w:val="27"/>
        </w:rPr>
        <w:t xml:space="preserve"> will lead on clinical governance, CQC compliance, quality improvement, staff development, and nursing policies, while supporting service innovation and maintaining the highest standards of clinical practice across the surgery.</w:t>
      </w:r>
    </w:p>
    <w:p w14:paraId="5C111314" w14:textId="77777777" w:rsidR="002131F9" w:rsidRDefault="002131F9" w:rsidP="002131F9">
      <w:pPr>
        <w:pStyle w:val="NormalWeb"/>
        <w:rPr>
          <w:rFonts w:ascii="Noto Sans" w:hAnsi="Noto Sans" w:cs="Noto Sans"/>
          <w:color w:val="595959"/>
          <w:sz w:val="27"/>
          <w:szCs w:val="27"/>
        </w:rPr>
      </w:pPr>
      <w:r>
        <w:rPr>
          <w:rFonts w:ascii="Noto Sans" w:hAnsi="Noto Sans" w:cs="Noto Sans"/>
          <w:b/>
          <w:bCs/>
          <w:color w:val="595959"/>
          <w:sz w:val="27"/>
          <w:szCs w:val="27"/>
        </w:rPr>
        <w:t>Responsibilities</w:t>
      </w:r>
    </w:p>
    <w:p w14:paraId="1615C474" w14:textId="77777777" w:rsidR="002131F9" w:rsidRDefault="002131F9" w:rsidP="002131F9">
      <w:pPr>
        <w:numPr>
          <w:ilvl w:val="0"/>
          <w:numId w:val="1"/>
        </w:numPr>
        <w:spacing w:before="100" w:beforeAutospacing="1" w:after="100" w:afterAutospacing="1"/>
        <w:rPr>
          <w:rFonts w:ascii="Noto Sans" w:hAnsi="Noto Sans" w:cs="Noto Sans"/>
          <w:color w:val="595959"/>
          <w:sz w:val="27"/>
          <w:szCs w:val="27"/>
        </w:rPr>
      </w:pPr>
      <w:r>
        <w:rPr>
          <w:rFonts w:ascii="Noto Sans" w:hAnsi="Noto Sans" w:cs="Noto Sans"/>
          <w:color w:val="595959"/>
          <w:sz w:val="27"/>
          <w:szCs w:val="27"/>
        </w:rPr>
        <w:t>Lead and supervise nursing staff to ensure safe and complaint patient care</w:t>
      </w:r>
    </w:p>
    <w:p w14:paraId="5C1E55FA" w14:textId="77777777" w:rsidR="002131F9" w:rsidRDefault="002131F9" w:rsidP="002131F9">
      <w:pPr>
        <w:numPr>
          <w:ilvl w:val="0"/>
          <w:numId w:val="1"/>
        </w:numPr>
        <w:spacing w:before="100" w:beforeAutospacing="1" w:after="100" w:afterAutospacing="1"/>
        <w:rPr>
          <w:rFonts w:ascii="Noto Sans" w:hAnsi="Noto Sans" w:cs="Noto Sans"/>
          <w:color w:val="595959"/>
          <w:sz w:val="27"/>
          <w:szCs w:val="27"/>
        </w:rPr>
      </w:pPr>
      <w:r>
        <w:rPr>
          <w:rFonts w:ascii="Noto Sans" w:hAnsi="Noto Sans" w:cs="Noto Sans"/>
          <w:color w:val="595959"/>
          <w:sz w:val="27"/>
          <w:szCs w:val="27"/>
        </w:rPr>
        <w:t>Coordinate care for chronic disease management such as Asthma, COPD.</w:t>
      </w:r>
    </w:p>
    <w:p w14:paraId="12D54EBC" w14:textId="77777777" w:rsidR="002131F9" w:rsidRDefault="002131F9" w:rsidP="002131F9">
      <w:pPr>
        <w:numPr>
          <w:ilvl w:val="0"/>
          <w:numId w:val="1"/>
        </w:numPr>
        <w:spacing w:before="100" w:beforeAutospacing="1" w:after="100" w:afterAutospacing="1"/>
        <w:rPr>
          <w:rFonts w:ascii="Noto Sans" w:hAnsi="Noto Sans" w:cs="Noto Sans"/>
          <w:color w:val="595959"/>
          <w:sz w:val="27"/>
          <w:szCs w:val="27"/>
        </w:rPr>
      </w:pPr>
      <w:r>
        <w:rPr>
          <w:rFonts w:ascii="Noto Sans" w:hAnsi="Noto Sans" w:cs="Noto Sans"/>
          <w:color w:val="595959"/>
          <w:sz w:val="27"/>
          <w:szCs w:val="27"/>
        </w:rPr>
        <w:t>Smears, immunisations</w:t>
      </w:r>
    </w:p>
    <w:p w14:paraId="1C3A3FE4" w14:textId="77777777" w:rsidR="002131F9" w:rsidRDefault="002131F9" w:rsidP="002131F9">
      <w:pPr>
        <w:numPr>
          <w:ilvl w:val="0"/>
          <w:numId w:val="1"/>
        </w:numPr>
        <w:spacing w:before="100" w:beforeAutospacing="1" w:after="100" w:afterAutospacing="1"/>
        <w:rPr>
          <w:rFonts w:ascii="Noto Sans" w:hAnsi="Noto Sans" w:cs="Noto Sans"/>
          <w:color w:val="595959"/>
          <w:sz w:val="27"/>
          <w:szCs w:val="27"/>
        </w:rPr>
      </w:pPr>
      <w:r>
        <w:rPr>
          <w:rFonts w:ascii="Noto Sans" w:hAnsi="Noto Sans" w:cs="Noto Sans"/>
          <w:color w:val="595959"/>
          <w:sz w:val="27"/>
          <w:szCs w:val="27"/>
        </w:rPr>
        <w:t>Ensure compliance with healthcare regulations and maintain accurate documentation of patient records and incident reports</w:t>
      </w:r>
    </w:p>
    <w:p w14:paraId="01B1CD26" w14:textId="77777777" w:rsidR="002131F9" w:rsidRDefault="002131F9" w:rsidP="002131F9">
      <w:pPr>
        <w:numPr>
          <w:ilvl w:val="0"/>
          <w:numId w:val="1"/>
        </w:numPr>
        <w:spacing w:before="100" w:beforeAutospacing="1" w:after="100" w:afterAutospacing="1"/>
        <w:rPr>
          <w:rFonts w:ascii="Noto Sans" w:hAnsi="Noto Sans" w:cs="Noto Sans"/>
          <w:color w:val="595959"/>
          <w:sz w:val="27"/>
          <w:szCs w:val="27"/>
        </w:rPr>
      </w:pPr>
      <w:r>
        <w:rPr>
          <w:rFonts w:ascii="Noto Sans" w:hAnsi="Noto Sans" w:cs="Noto Sans"/>
          <w:color w:val="595959"/>
          <w:sz w:val="27"/>
          <w:szCs w:val="27"/>
        </w:rPr>
        <w:t>Lead nurse meetings</w:t>
      </w:r>
    </w:p>
    <w:p w14:paraId="1D17CA94" w14:textId="77777777" w:rsidR="002131F9" w:rsidRDefault="002131F9" w:rsidP="002131F9">
      <w:pPr>
        <w:numPr>
          <w:ilvl w:val="0"/>
          <w:numId w:val="1"/>
        </w:numPr>
        <w:spacing w:before="100" w:beforeAutospacing="1" w:after="100" w:afterAutospacing="1"/>
        <w:rPr>
          <w:rFonts w:ascii="Noto Sans" w:hAnsi="Noto Sans" w:cs="Noto Sans"/>
          <w:color w:val="595959"/>
          <w:sz w:val="27"/>
          <w:szCs w:val="27"/>
        </w:rPr>
      </w:pPr>
      <w:r>
        <w:rPr>
          <w:rFonts w:ascii="Noto Sans" w:hAnsi="Noto Sans" w:cs="Noto Sans"/>
          <w:color w:val="595959"/>
          <w:sz w:val="27"/>
          <w:szCs w:val="27"/>
        </w:rPr>
        <w:t xml:space="preserve">Safety &amp; Infection Control, Vaccine Cold Chain Management, Emergency Equipment &amp; Resuscitation Checks, Clinical Waste &amp; Sharps Disposal. Protected </w:t>
      </w:r>
      <w:proofErr w:type="gramStart"/>
      <w:r>
        <w:rPr>
          <w:rFonts w:ascii="Noto Sans" w:hAnsi="Noto Sans" w:cs="Noto Sans"/>
          <w:color w:val="595959"/>
          <w:sz w:val="27"/>
          <w:szCs w:val="27"/>
        </w:rPr>
        <w:t>non clinical</w:t>
      </w:r>
      <w:proofErr w:type="gramEnd"/>
      <w:r>
        <w:rPr>
          <w:rFonts w:ascii="Noto Sans" w:hAnsi="Noto Sans" w:cs="Noto Sans"/>
          <w:color w:val="595959"/>
          <w:sz w:val="27"/>
          <w:szCs w:val="27"/>
        </w:rPr>
        <w:t xml:space="preserve"> time will be allocated to perform these duties.</w:t>
      </w:r>
    </w:p>
    <w:p w14:paraId="34C343D8" w14:textId="77777777" w:rsidR="002131F9" w:rsidRDefault="002131F9" w:rsidP="002131F9">
      <w:pPr>
        <w:numPr>
          <w:ilvl w:val="0"/>
          <w:numId w:val="2"/>
        </w:numPr>
        <w:spacing w:before="100" w:beforeAutospacing="1" w:after="100" w:afterAutospacing="1"/>
        <w:rPr>
          <w:rFonts w:ascii="Noto Sans" w:hAnsi="Noto Sans" w:cs="Noto Sans"/>
          <w:color w:val="595959"/>
          <w:sz w:val="27"/>
          <w:szCs w:val="27"/>
        </w:rPr>
      </w:pPr>
      <w:r>
        <w:rPr>
          <w:rFonts w:ascii="Noto Sans" w:hAnsi="Noto Sans" w:cs="Noto Sans"/>
          <w:b/>
          <w:bCs/>
          <w:color w:val="595959"/>
          <w:sz w:val="27"/>
          <w:szCs w:val="27"/>
        </w:rPr>
        <w:t>Experience</w:t>
      </w:r>
    </w:p>
    <w:p w14:paraId="420E892A" w14:textId="77777777" w:rsidR="002131F9" w:rsidRDefault="002131F9" w:rsidP="002131F9">
      <w:pPr>
        <w:numPr>
          <w:ilvl w:val="0"/>
          <w:numId w:val="2"/>
        </w:numPr>
        <w:spacing w:before="100" w:beforeAutospacing="1" w:after="100" w:afterAutospacing="1"/>
        <w:rPr>
          <w:rFonts w:ascii="Noto Sans" w:hAnsi="Noto Sans" w:cs="Noto Sans"/>
          <w:color w:val="595959"/>
          <w:sz w:val="27"/>
          <w:szCs w:val="27"/>
        </w:rPr>
      </w:pPr>
      <w:r>
        <w:rPr>
          <w:rFonts w:ascii="Noto Sans" w:hAnsi="Noto Sans" w:cs="Noto Sans"/>
          <w:color w:val="595959"/>
          <w:sz w:val="27"/>
          <w:szCs w:val="27"/>
        </w:rPr>
        <w:t>Proven leadership experience in a healthcare setting with supervisory or management responsibilities in nursing teams</w:t>
      </w:r>
    </w:p>
    <w:p w14:paraId="42B0E5FA" w14:textId="77777777" w:rsidR="002131F9" w:rsidRDefault="002131F9" w:rsidP="002131F9">
      <w:pPr>
        <w:numPr>
          <w:ilvl w:val="0"/>
          <w:numId w:val="2"/>
        </w:numPr>
        <w:spacing w:before="100" w:beforeAutospacing="1" w:after="100" w:afterAutospacing="1"/>
        <w:rPr>
          <w:rFonts w:ascii="Noto Sans" w:hAnsi="Noto Sans" w:cs="Noto Sans"/>
          <w:color w:val="595959"/>
          <w:sz w:val="27"/>
          <w:szCs w:val="27"/>
        </w:rPr>
      </w:pPr>
      <w:r>
        <w:rPr>
          <w:rFonts w:ascii="Noto Sans" w:hAnsi="Noto Sans" w:cs="Noto Sans"/>
          <w:color w:val="595959"/>
          <w:sz w:val="27"/>
          <w:szCs w:val="27"/>
        </w:rPr>
        <w:t>Prior roles involving supervising staff members and</w:t>
      </w:r>
    </w:p>
    <w:p w14:paraId="177379DF" w14:textId="77777777" w:rsidR="002131F9" w:rsidRDefault="002131F9" w:rsidP="002131F9">
      <w:pPr>
        <w:pStyle w:val="NormalWeb"/>
        <w:rPr>
          <w:rFonts w:ascii="Noto Sans" w:hAnsi="Noto Sans" w:cs="Noto Sans"/>
          <w:color w:val="595959"/>
          <w:sz w:val="27"/>
          <w:szCs w:val="27"/>
        </w:rPr>
      </w:pPr>
      <w:r>
        <w:rPr>
          <w:rFonts w:ascii="Noto Sans" w:hAnsi="Noto Sans" w:cs="Noto Sans"/>
          <w:b/>
          <w:bCs/>
          <w:color w:val="595959"/>
          <w:sz w:val="27"/>
          <w:szCs w:val="27"/>
        </w:rPr>
        <w:t>Our clinical team includes:</w:t>
      </w:r>
    </w:p>
    <w:p w14:paraId="44170F84" w14:textId="77777777" w:rsidR="002131F9" w:rsidRDefault="002131F9" w:rsidP="002131F9">
      <w:pPr>
        <w:numPr>
          <w:ilvl w:val="0"/>
          <w:numId w:val="3"/>
        </w:numPr>
        <w:spacing w:before="100" w:beforeAutospacing="1" w:after="100" w:afterAutospacing="1"/>
        <w:rPr>
          <w:rFonts w:ascii="Noto Sans" w:hAnsi="Noto Sans" w:cs="Noto Sans"/>
          <w:color w:val="595959"/>
          <w:sz w:val="27"/>
          <w:szCs w:val="27"/>
        </w:rPr>
      </w:pPr>
      <w:r>
        <w:rPr>
          <w:rFonts w:ascii="Noto Sans" w:hAnsi="Noto Sans" w:cs="Noto Sans"/>
          <w:color w:val="595959"/>
          <w:sz w:val="27"/>
          <w:szCs w:val="27"/>
        </w:rPr>
        <w:t>3 GP Partners</w:t>
      </w:r>
    </w:p>
    <w:p w14:paraId="43BB1AF0" w14:textId="77777777" w:rsidR="002131F9" w:rsidRDefault="002131F9" w:rsidP="002131F9">
      <w:pPr>
        <w:numPr>
          <w:ilvl w:val="0"/>
          <w:numId w:val="3"/>
        </w:numPr>
        <w:spacing w:before="100" w:beforeAutospacing="1" w:after="100" w:afterAutospacing="1"/>
        <w:rPr>
          <w:rFonts w:ascii="Noto Sans" w:hAnsi="Noto Sans" w:cs="Noto Sans"/>
          <w:color w:val="595959"/>
          <w:sz w:val="27"/>
          <w:szCs w:val="27"/>
        </w:rPr>
      </w:pPr>
      <w:r>
        <w:rPr>
          <w:rFonts w:ascii="Noto Sans" w:hAnsi="Noto Sans" w:cs="Noto Sans"/>
          <w:color w:val="595959"/>
          <w:sz w:val="27"/>
          <w:szCs w:val="27"/>
        </w:rPr>
        <w:t>5 Salaried GPs</w:t>
      </w:r>
    </w:p>
    <w:p w14:paraId="7C0536CF" w14:textId="77777777" w:rsidR="002131F9" w:rsidRDefault="002131F9" w:rsidP="002131F9">
      <w:pPr>
        <w:numPr>
          <w:ilvl w:val="0"/>
          <w:numId w:val="3"/>
        </w:numPr>
        <w:spacing w:before="100" w:beforeAutospacing="1" w:after="100" w:afterAutospacing="1"/>
        <w:rPr>
          <w:rFonts w:ascii="Noto Sans" w:hAnsi="Noto Sans" w:cs="Noto Sans"/>
          <w:color w:val="595959"/>
          <w:sz w:val="27"/>
          <w:szCs w:val="27"/>
        </w:rPr>
      </w:pPr>
      <w:r>
        <w:rPr>
          <w:rFonts w:ascii="Noto Sans" w:hAnsi="Noto Sans" w:cs="Noto Sans"/>
          <w:color w:val="595959"/>
          <w:sz w:val="27"/>
          <w:szCs w:val="27"/>
        </w:rPr>
        <w:t>A GP Returner and GP Trainees</w:t>
      </w:r>
    </w:p>
    <w:p w14:paraId="6F14AA4B" w14:textId="77777777" w:rsidR="002131F9" w:rsidRDefault="002131F9" w:rsidP="002131F9">
      <w:pPr>
        <w:numPr>
          <w:ilvl w:val="0"/>
          <w:numId w:val="3"/>
        </w:numPr>
        <w:spacing w:before="100" w:beforeAutospacing="1" w:after="100" w:afterAutospacing="1"/>
        <w:rPr>
          <w:rFonts w:ascii="Noto Sans" w:hAnsi="Noto Sans" w:cs="Noto Sans"/>
          <w:color w:val="595959"/>
          <w:sz w:val="27"/>
          <w:szCs w:val="27"/>
        </w:rPr>
      </w:pPr>
      <w:r>
        <w:rPr>
          <w:rFonts w:ascii="Noto Sans" w:hAnsi="Noto Sans" w:cs="Noto Sans"/>
          <w:color w:val="595959"/>
          <w:sz w:val="27"/>
          <w:szCs w:val="27"/>
        </w:rPr>
        <w:lastRenderedPageBreak/>
        <w:t xml:space="preserve">A skilled Nursing Team including an experienced nursing associate who manages </w:t>
      </w:r>
      <w:proofErr w:type="gramStart"/>
      <w:r>
        <w:rPr>
          <w:rFonts w:ascii="Noto Sans" w:hAnsi="Noto Sans" w:cs="Noto Sans"/>
          <w:color w:val="595959"/>
          <w:sz w:val="27"/>
          <w:szCs w:val="27"/>
        </w:rPr>
        <w:t>the majority of</w:t>
      </w:r>
      <w:proofErr w:type="gramEnd"/>
      <w:r>
        <w:rPr>
          <w:rFonts w:ascii="Noto Sans" w:hAnsi="Noto Sans" w:cs="Noto Sans"/>
          <w:color w:val="595959"/>
          <w:sz w:val="27"/>
          <w:szCs w:val="27"/>
        </w:rPr>
        <w:t xml:space="preserve"> dressings.</w:t>
      </w:r>
    </w:p>
    <w:p w14:paraId="06D5EC45" w14:textId="77777777" w:rsidR="002131F9" w:rsidRDefault="002131F9" w:rsidP="002131F9">
      <w:pPr>
        <w:numPr>
          <w:ilvl w:val="0"/>
          <w:numId w:val="3"/>
        </w:numPr>
        <w:spacing w:before="100" w:beforeAutospacing="1" w:after="100" w:afterAutospacing="1"/>
        <w:rPr>
          <w:rFonts w:ascii="Noto Sans" w:hAnsi="Noto Sans" w:cs="Noto Sans"/>
          <w:color w:val="595959"/>
          <w:sz w:val="27"/>
          <w:szCs w:val="27"/>
        </w:rPr>
      </w:pPr>
      <w:r>
        <w:rPr>
          <w:rFonts w:ascii="Noto Sans" w:hAnsi="Noto Sans" w:cs="Noto Sans"/>
          <w:color w:val="595959"/>
          <w:sz w:val="27"/>
          <w:szCs w:val="27"/>
        </w:rPr>
        <w:t>PCN Pharmacy and social prescribing Team</w:t>
      </w:r>
    </w:p>
    <w:p w14:paraId="57D5D1A1" w14:textId="77777777" w:rsidR="002131F9" w:rsidRDefault="002131F9" w:rsidP="002131F9">
      <w:pPr>
        <w:pStyle w:val="NormalWeb"/>
        <w:rPr>
          <w:rFonts w:ascii="Noto Sans" w:hAnsi="Noto Sans" w:cs="Noto Sans"/>
          <w:color w:val="595959"/>
          <w:sz w:val="27"/>
          <w:szCs w:val="27"/>
        </w:rPr>
      </w:pPr>
      <w:r>
        <w:rPr>
          <w:rFonts w:ascii="Noto Sans" w:hAnsi="Noto Sans" w:cs="Noto Sans"/>
          <w:color w:val="595959"/>
          <w:sz w:val="27"/>
          <w:szCs w:val="27"/>
        </w:rPr>
        <w:t>Join us as a Lead General Practice Nurse where your passion for compassionate healthcare meets your leadership talents!</w:t>
      </w:r>
    </w:p>
    <w:p w14:paraId="40D80107" w14:textId="77777777" w:rsidR="002131F9" w:rsidRDefault="002131F9" w:rsidP="002131F9">
      <w:pPr>
        <w:pStyle w:val="NormalWeb"/>
        <w:rPr>
          <w:rFonts w:ascii="Noto Sans" w:hAnsi="Noto Sans" w:cs="Noto Sans"/>
          <w:color w:val="595959"/>
          <w:sz w:val="27"/>
          <w:szCs w:val="27"/>
        </w:rPr>
      </w:pPr>
      <w:r>
        <w:rPr>
          <w:rFonts w:ascii="Noto Sans" w:hAnsi="Noto Sans" w:cs="Noto Sans"/>
          <w:color w:val="595959"/>
          <w:sz w:val="27"/>
          <w:szCs w:val="27"/>
        </w:rPr>
        <w:t>Pay: From £24.00 per hour</w:t>
      </w:r>
    </w:p>
    <w:p w14:paraId="39AC46D4" w14:textId="77777777" w:rsidR="002131F9" w:rsidRDefault="002131F9" w:rsidP="002131F9">
      <w:pPr>
        <w:pStyle w:val="NormalWeb"/>
        <w:rPr>
          <w:rFonts w:ascii="Noto Sans" w:hAnsi="Noto Sans" w:cs="Noto Sans"/>
          <w:color w:val="595959"/>
          <w:sz w:val="27"/>
          <w:szCs w:val="27"/>
        </w:rPr>
      </w:pPr>
      <w:r>
        <w:rPr>
          <w:rFonts w:ascii="Noto Sans" w:hAnsi="Noto Sans" w:cs="Noto Sans"/>
          <w:color w:val="595959"/>
          <w:sz w:val="27"/>
          <w:szCs w:val="27"/>
        </w:rPr>
        <w:t>Benefits:</w:t>
      </w:r>
    </w:p>
    <w:p w14:paraId="21261254" w14:textId="77777777" w:rsidR="002131F9" w:rsidRDefault="002131F9" w:rsidP="002131F9">
      <w:pPr>
        <w:numPr>
          <w:ilvl w:val="0"/>
          <w:numId w:val="4"/>
        </w:numPr>
        <w:spacing w:before="100" w:beforeAutospacing="1" w:after="100" w:afterAutospacing="1"/>
        <w:rPr>
          <w:rFonts w:ascii="Noto Sans" w:hAnsi="Noto Sans" w:cs="Noto Sans"/>
          <w:color w:val="595959"/>
          <w:sz w:val="27"/>
          <w:szCs w:val="27"/>
        </w:rPr>
      </w:pPr>
      <w:r>
        <w:rPr>
          <w:rFonts w:ascii="Noto Sans" w:hAnsi="Noto Sans" w:cs="Noto Sans"/>
          <w:color w:val="595959"/>
          <w:sz w:val="27"/>
          <w:szCs w:val="27"/>
        </w:rPr>
        <w:t>Free flu jabs</w:t>
      </w:r>
    </w:p>
    <w:p w14:paraId="4C99D5CA" w14:textId="77777777" w:rsidR="002131F9" w:rsidRDefault="002131F9" w:rsidP="002131F9">
      <w:pPr>
        <w:numPr>
          <w:ilvl w:val="0"/>
          <w:numId w:val="4"/>
        </w:numPr>
        <w:spacing w:before="100" w:beforeAutospacing="1" w:after="100" w:afterAutospacing="1"/>
        <w:rPr>
          <w:rFonts w:ascii="Noto Sans" w:hAnsi="Noto Sans" w:cs="Noto Sans"/>
          <w:color w:val="595959"/>
          <w:sz w:val="27"/>
          <w:szCs w:val="27"/>
        </w:rPr>
      </w:pPr>
      <w:r>
        <w:rPr>
          <w:rFonts w:ascii="Noto Sans" w:hAnsi="Noto Sans" w:cs="Noto Sans"/>
          <w:color w:val="595959"/>
          <w:sz w:val="27"/>
          <w:szCs w:val="27"/>
        </w:rPr>
        <w:t>On-site parking</w:t>
      </w:r>
    </w:p>
    <w:p w14:paraId="44AB85D7" w14:textId="77777777" w:rsidR="002131F9" w:rsidRDefault="002131F9" w:rsidP="002131F9">
      <w:pPr>
        <w:pStyle w:val="NormalWeb"/>
        <w:rPr>
          <w:rFonts w:ascii="Noto Sans" w:hAnsi="Noto Sans" w:cs="Noto Sans"/>
          <w:color w:val="595959"/>
          <w:sz w:val="27"/>
          <w:szCs w:val="27"/>
        </w:rPr>
      </w:pPr>
      <w:r>
        <w:rPr>
          <w:rFonts w:ascii="Noto Sans" w:hAnsi="Noto Sans" w:cs="Noto Sans"/>
          <w:color w:val="595959"/>
          <w:sz w:val="27"/>
          <w:szCs w:val="27"/>
        </w:rPr>
        <w:t>Application question(s):</w:t>
      </w:r>
    </w:p>
    <w:p w14:paraId="033A72AF" w14:textId="77777777" w:rsidR="002131F9" w:rsidRDefault="002131F9" w:rsidP="002131F9">
      <w:pPr>
        <w:numPr>
          <w:ilvl w:val="0"/>
          <w:numId w:val="5"/>
        </w:numPr>
        <w:spacing w:before="100" w:beforeAutospacing="1" w:after="100" w:afterAutospacing="1"/>
        <w:rPr>
          <w:rFonts w:ascii="Noto Sans" w:hAnsi="Noto Sans" w:cs="Noto Sans"/>
          <w:color w:val="595959"/>
          <w:sz w:val="27"/>
          <w:szCs w:val="27"/>
        </w:rPr>
      </w:pPr>
      <w:r>
        <w:rPr>
          <w:rFonts w:ascii="Noto Sans" w:hAnsi="Noto Sans" w:cs="Noto Sans"/>
          <w:color w:val="595959"/>
          <w:sz w:val="27"/>
          <w:szCs w:val="27"/>
        </w:rPr>
        <w:t>Have you ever worked as a lead nurse?</w:t>
      </w:r>
    </w:p>
    <w:p w14:paraId="744E546D" w14:textId="77777777" w:rsidR="002131F9" w:rsidRDefault="002131F9" w:rsidP="002131F9">
      <w:pPr>
        <w:numPr>
          <w:ilvl w:val="0"/>
          <w:numId w:val="5"/>
        </w:numPr>
        <w:spacing w:before="100" w:beforeAutospacing="1" w:after="100" w:afterAutospacing="1"/>
        <w:rPr>
          <w:rFonts w:ascii="Noto Sans" w:hAnsi="Noto Sans" w:cs="Noto Sans"/>
          <w:color w:val="595959"/>
          <w:sz w:val="27"/>
          <w:szCs w:val="27"/>
        </w:rPr>
      </w:pPr>
      <w:r>
        <w:rPr>
          <w:rFonts w:ascii="Noto Sans" w:hAnsi="Noto Sans" w:cs="Noto Sans"/>
          <w:color w:val="595959"/>
          <w:sz w:val="27"/>
          <w:szCs w:val="27"/>
        </w:rPr>
        <w:t xml:space="preserve">Do you have the appropriate training to be able to perform the </w:t>
      </w:r>
      <w:proofErr w:type="spellStart"/>
      <w:r>
        <w:rPr>
          <w:rFonts w:ascii="Noto Sans" w:hAnsi="Noto Sans" w:cs="Noto Sans"/>
          <w:color w:val="595959"/>
          <w:sz w:val="27"/>
          <w:szCs w:val="27"/>
        </w:rPr>
        <w:t>relevent</w:t>
      </w:r>
      <w:proofErr w:type="spellEnd"/>
      <w:r>
        <w:rPr>
          <w:rFonts w:ascii="Noto Sans" w:hAnsi="Noto Sans" w:cs="Noto Sans"/>
          <w:color w:val="595959"/>
          <w:sz w:val="27"/>
          <w:szCs w:val="27"/>
        </w:rPr>
        <w:t xml:space="preserve"> audits/management </w:t>
      </w:r>
      <w:proofErr w:type="gramStart"/>
      <w:r>
        <w:rPr>
          <w:rFonts w:ascii="Noto Sans" w:hAnsi="Noto Sans" w:cs="Noto Sans"/>
          <w:color w:val="595959"/>
          <w:sz w:val="27"/>
          <w:szCs w:val="27"/>
        </w:rPr>
        <w:t>in order to</w:t>
      </w:r>
      <w:proofErr w:type="gramEnd"/>
      <w:r>
        <w:rPr>
          <w:rFonts w:ascii="Noto Sans" w:hAnsi="Noto Sans" w:cs="Noto Sans"/>
          <w:color w:val="595959"/>
          <w:sz w:val="27"/>
          <w:szCs w:val="27"/>
        </w:rPr>
        <w:t xml:space="preserve"> be CQC compliant (cold chain, infection control etc)</w:t>
      </w:r>
    </w:p>
    <w:p w14:paraId="7C09C3EB" w14:textId="77777777" w:rsidR="002131F9" w:rsidRDefault="002131F9" w:rsidP="002131F9">
      <w:pPr>
        <w:pStyle w:val="NormalWeb"/>
        <w:rPr>
          <w:rFonts w:ascii="Noto Sans" w:hAnsi="Noto Sans" w:cs="Noto Sans"/>
          <w:color w:val="595959"/>
          <w:sz w:val="27"/>
          <w:szCs w:val="27"/>
        </w:rPr>
      </w:pPr>
      <w:r>
        <w:rPr>
          <w:rFonts w:ascii="Noto Sans" w:hAnsi="Noto Sans" w:cs="Noto Sans"/>
          <w:color w:val="595959"/>
          <w:sz w:val="27"/>
          <w:szCs w:val="27"/>
        </w:rPr>
        <w:t>Work Location: In person</w:t>
      </w:r>
    </w:p>
    <w:p w14:paraId="3B719821" w14:textId="77777777" w:rsidR="002131F9" w:rsidRPr="007E1602" w:rsidRDefault="002131F9" w:rsidP="002131F9">
      <w:pPr>
        <w:rPr>
          <w:rFonts w:ascii="Arial" w:hAnsi="Arial" w:cs="Arial"/>
          <w:b/>
        </w:rPr>
      </w:pPr>
    </w:p>
    <w:p w14:paraId="0FE605B4" w14:textId="77777777" w:rsidR="002131F9" w:rsidRPr="007E1602" w:rsidRDefault="002131F9" w:rsidP="002131F9">
      <w:pPr>
        <w:rPr>
          <w:rFonts w:ascii="Arial" w:hAnsi="Arial" w:cs="Arial"/>
        </w:rPr>
      </w:pPr>
    </w:p>
    <w:p w14:paraId="06758A75" w14:textId="77777777" w:rsidR="002131F9" w:rsidRPr="007E1602" w:rsidRDefault="002131F9" w:rsidP="002131F9">
      <w:pPr>
        <w:rPr>
          <w:rFonts w:ascii="Arial" w:hAnsi="Arial" w:cs="Arial"/>
        </w:rPr>
      </w:pPr>
    </w:p>
    <w:p w14:paraId="531498CA" w14:textId="77777777" w:rsidR="002131F9" w:rsidRDefault="002131F9"/>
    <w:sectPr w:rsidR="002131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B0DA2"/>
    <w:multiLevelType w:val="multilevel"/>
    <w:tmpl w:val="49EE7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3F1916"/>
    <w:multiLevelType w:val="multilevel"/>
    <w:tmpl w:val="0C8EF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AC67E6"/>
    <w:multiLevelType w:val="multilevel"/>
    <w:tmpl w:val="10947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53695A"/>
    <w:multiLevelType w:val="multilevel"/>
    <w:tmpl w:val="02F49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BC2457"/>
    <w:multiLevelType w:val="multilevel"/>
    <w:tmpl w:val="AFA4C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0082076">
    <w:abstractNumId w:val="2"/>
  </w:num>
  <w:num w:numId="2" w16cid:durableId="893925495">
    <w:abstractNumId w:val="0"/>
  </w:num>
  <w:num w:numId="3" w16cid:durableId="1557887630">
    <w:abstractNumId w:val="4"/>
  </w:num>
  <w:num w:numId="4" w16cid:durableId="1779642819">
    <w:abstractNumId w:val="1"/>
  </w:num>
  <w:num w:numId="5" w16cid:durableId="13118612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1F9"/>
    <w:rsid w:val="00150400"/>
    <w:rsid w:val="0021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7F6ED"/>
  <w15:chartTrackingRefBased/>
  <w15:docId w15:val="{003C7593-221A-49AB-AAE8-91B8CD946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1F9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3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3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31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31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31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31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31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31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31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31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31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31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31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31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31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31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31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31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31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3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31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3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31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31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31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31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1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1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31F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131F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Brownlie</dc:creator>
  <cp:keywords/>
  <dc:description/>
  <cp:lastModifiedBy>Michelle Brownlie</cp:lastModifiedBy>
  <cp:revision>1</cp:revision>
  <dcterms:created xsi:type="dcterms:W3CDTF">2026-08-03T12:16:00Z</dcterms:created>
  <dcterms:modified xsi:type="dcterms:W3CDTF">2026-08-03T12:17:00Z</dcterms:modified>
</cp:coreProperties>
</file>