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5A8BF" w14:textId="08E2B626" w:rsidR="00560E2D" w:rsidRPr="00565522" w:rsidRDefault="00603E9F" w:rsidP="00560E2D">
      <w:pPr>
        <w:spacing w:before="240"/>
        <w:ind w:left="426"/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Practice Pharmacist</w:t>
      </w:r>
    </w:p>
    <w:p w14:paraId="3C07607C" w14:textId="77777777" w:rsidR="00560E2D" w:rsidRPr="00565522" w:rsidRDefault="00560E2D" w:rsidP="00560E2D">
      <w:pPr>
        <w:spacing w:before="240"/>
        <w:ind w:left="426"/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20D3843" w14:textId="77777777" w:rsidR="00560E2D" w:rsidRDefault="00560E2D" w:rsidP="00560E2D">
      <w:pPr>
        <w:spacing w:before="240"/>
        <w:ind w:left="426"/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65522">
        <w:rPr>
          <w:rFonts w:asciiTheme="minorHAnsi" w:hAnsiTheme="minorHAnsi" w:cstheme="minorHAnsi"/>
          <w:b/>
          <w:bCs/>
          <w:sz w:val="28"/>
          <w:szCs w:val="28"/>
        </w:rPr>
        <w:t>Salary – dependant on experience</w:t>
      </w:r>
    </w:p>
    <w:p w14:paraId="1EEC7793" w14:textId="515FA3F5" w:rsidR="0081732C" w:rsidRPr="00565522" w:rsidRDefault="0081732C" w:rsidP="00560E2D">
      <w:pPr>
        <w:spacing w:before="240"/>
        <w:ind w:left="426"/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Hours – </w:t>
      </w:r>
      <w:r w:rsidR="00E570DF">
        <w:rPr>
          <w:rFonts w:asciiTheme="minorHAnsi" w:hAnsiTheme="minorHAnsi" w:cstheme="minorHAnsi"/>
          <w:b/>
          <w:bCs/>
          <w:sz w:val="28"/>
          <w:szCs w:val="28"/>
        </w:rPr>
        <w:t>15-20 hours per week</w:t>
      </w:r>
    </w:p>
    <w:p w14:paraId="50341331" w14:textId="77777777" w:rsidR="00560E2D" w:rsidRPr="00565522" w:rsidRDefault="00560E2D" w:rsidP="00560E2D">
      <w:pPr>
        <w:spacing w:before="240"/>
        <w:ind w:left="426"/>
        <w:contextualSpacing/>
        <w:jc w:val="center"/>
        <w:rPr>
          <w:rFonts w:asciiTheme="minorHAnsi" w:hAnsiTheme="minorHAnsi" w:cstheme="minorHAnsi"/>
          <w:b/>
          <w:bCs/>
        </w:rPr>
      </w:pPr>
    </w:p>
    <w:p w14:paraId="0B2397CE" w14:textId="69E0C65C" w:rsidR="00560E2D" w:rsidRDefault="00CB5D85" w:rsidP="00560E2D">
      <w:pPr>
        <w:autoSpaceDE w:val="0"/>
        <w:autoSpaceDN w:val="0"/>
        <w:rPr>
          <w:rFonts w:asciiTheme="minorHAnsi" w:hAnsiTheme="minorHAnsi" w:cstheme="minorHAnsi"/>
        </w:rPr>
      </w:pPr>
      <w:r w:rsidRPr="00CB5D85">
        <w:rPr>
          <w:rFonts w:asciiTheme="minorHAnsi" w:hAnsiTheme="minorHAnsi" w:cstheme="minorHAnsi"/>
        </w:rPr>
        <w:t>Brookside Group Practice is an innovative, forward thinking, large, 4 site practice working together as Earley + Primary Care Network, which manages approximately 31,000 patients. Our team of around 130 people includes many allied health professionals, including a thriving health and wellbeing team helping to address patients mental and emotional wellbeing needs alongside our doctors, physician a</w:t>
      </w:r>
      <w:r w:rsidR="00EB6C7F">
        <w:rPr>
          <w:rFonts w:asciiTheme="minorHAnsi" w:hAnsiTheme="minorHAnsi" w:cstheme="minorHAnsi"/>
        </w:rPr>
        <w:t>ssistants</w:t>
      </w:r>
      <w:r w:rsidRPr="00CB5D85">
        <w:rPr>
          <w:rFonts w:asciiTheme="minorHAnsi" w:hAnsiTheme="minorHAnsi" w:cstheme="minorHAnsi"/>
        </w:rPr>
        <w:t xml:space="preserve"> and MIND services, MSK practitioners, pharmacists, paramedics, nurses, healthcare assistants, support, and administration staff.</w:t>
      </w:r>
    </w:p>
    <w:p w14:paraId="565AC0F4" w14:textId="77777777" w:rsidR="00CB5D85" w:rsidRPr="00565522" w:rsidRDefault="00CB5D85" w:rsidP="00560E2D">
      <w:pPr>
        <w:autoSpaceDE w:val="0"/>
        <w:autoSpaceDN w:val="0"/>
        <w:rPr>
          <w:rFonts w:asciiTheme="minorHAnsi" w:hAnsiTheme="minorHAnsi" w:cstheme="minorHAnsi"/>
        </w:rPr>
      </w:pPr>
    </w:p>
    <w:p w14:paraId="6F8371F4" w14:textId="6BC09449" w:rsidR="00560E2D" w:rsidRPr="00565522" w:rsidRDefault="00603E9F" w:rsidP="00560E2D">
      <w:pPr>
        <w:autoSpaceDE w:val="0"/>
        <w:autoSpaceDN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Benefits include:</w:t>
      </w:r>
    </w:p>
    <w:p w14:paraId="32103EA3" w14:textId="16BEDF88" w:rsidR="00560E2D" w:rsidRDefault="00603E9F" w:rsidP="00560E2D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 weeks annual </w:t>
      </w:r>
      <w:r w:rsidR="00E570DF">
        <w:rPr>
          <w:rFonts w:asciiTheme="minorHAnsi" w:hAnsiTheme="minorHAnsi" w:cstheme="minorHAnsi"/>
        </w:rPr>
        <w:t>leave</w:t>
      </w:r>
    </w:p>
    <w:p w14:paraId="1982C972" w14:textId="48D232C6" w:rsidR="00603E9F" w:rsidRDefault="00603E9F" w:rsidP="00560E2D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Practice wide training events at least 4 times per year</w:t>
      </w:r>
    </w:p>
    <w:p w14:paraId="74C9592A" w14:textId="798CFB23" w:rsidR="00603E9F" w:rsidRDefault="00603E9F" w:rsidP="00560E2D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Practice wide social events twice a year and various other health wellbeing events including sport and activities</w:t>
      </w:r>
    </w:p>
    <w:p w14:paraId="70FEB6F0" w14:textId="6688AB5F" w:rsidR="00603E9F" w:rsidRPr="00565522" w:rsidRDefault="00603E9F" w:rsidP="00560E2D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NH pension, private health care plan, NHS employee discount and free onsite parking</w:t>
      </w:r>
    </w:p>
    <w:p w14:paraId="343FB634" w14:textId="77777777" w:rsidR="00560E2D" w:rsidRPr="00565522" w:rsidRDefault="00560E2D" w:rsidP="00560E2D">
      <w:pPr>
        <w:autoSpaceDE w:val="0"/>
        <w:autoSpaceDN w:val="0"/>
        <w:ind w:left="720"/>
        <w:rPr>
          <w:rFonts w:asciiTheme="minorHAnsi" w:hAnsiTheme="minorHAnsi" w:cstheme="minorHAnsi"/>
        </w:rPr>
      </w:pPr>
    </w:p>
    <w:p w14:paraId="0B3DAB35" w14:textId="77777777" w:rsidR="00560E2D" w:rsidRPr="00565522" w:rsidRDefault="00560E2D" w:rsidP="00560E2D">
      <w:pPr>
        <w:autoSpaceDE w:val="0"/>
        <w:autoSpaceDN w:val="0"/>
        <w:rPr>
          <w:rFonts w:asciiTheme="minorHAnsi" w:hAnsiTheme="minorHAnsi" w:cstheme="minorHAnsi"/>
          <w:b/>
          <w:bCs/>
        </w:rPr>
      </w:pPr>
      <w:r w:rsidRPr="00565522">
        <w:rPr>
          <w:rFonts w:asciiTheme="minorHAnsi" w:hAnsiTheme="minorHAnsi" w:cstheme="minorHAnsi"/>
          <w:b/>
          <w:bCs/>
        </w:rPr>
        <w:t>About us:</w:t>
      </w:r>
    </w:p>
    <w:p w14:paraId="14CC5B8E" w14:textId="77777777" w:rsidR="00CB5D85" w:rsidRPr="00CB5D85" w:rsidRDefault="00CB5D85" w:rsidP="00CB5D85">
      <w:pPr>
        <w:autoSpaceDE w:val="0"/>
        <w:autoSpaceDN w:val="0"/>
        <w:rPr>
          <w:rFonts w:asciiTheme="minorHAnsi" w:hAnsiTheme="minorHAnsi" w:cstheme="minorHAnsi"/>
        </w:rPr>
      </w:pPr>
      <w:r w:rsidRPr="00CB5D85">
        <w:rPr>
          <w:rFonts w:asciiTheme="minorHAnsi" w:hAnsiTheme="minorHAnsi" w:cstheme="minorHAnsi"/>
        </w:rPr>
        <w:t xml:space="preserve">The Practice serves approximately 31,000 patients from our 4 surgeries in Earley, Lower Earley, </w:t>
      </w:r>
      <w:proofErr w:type="spellStart"/>
      <w:r w:rsidRPr="00CB5D85">
        <w:rPr>
          <w:rFonts w:asciiTheme="minorHAnsi" w:hAnsiTheme="minorHAnsi" w:cstheme="minorHAnsi"/>
        </w:rPr>
        <w:t>Winnersh</w:t>
      </w:r>
      <w:proofErr w:type="spellEnd"/>
      <w:r w:rsidRPr="00CB5D85">
        <w:rPr>
          <w:rFonts w:asciiTheme="minorHAnsi" w:hAnsiTheme="minorHAnsi" w:cstheme="minorHAnsi"/>
        </w:rPr>
        <w:t xml:space="preserve"> and Wilderness Road.</w:t>
      </w:r>
    </w:p>
    <w:p w14:paraId="6B26A72A" w14:textId="0ABC784E" w:rsidR="00CB5D85" w:rsidRPr="00CB5D85" w:rsidRDefault="00CB5D85" w:rsidP="00CB5D85">
      <w:pPr>
        <w:autoSpaceDE w:val="0"/>
        <w:autoSpaceDN w:val="0"/>
        <w:rPr>
          <w:rFonts w:asciiTheme="minorHAnsi" w:hAnsiTheme="minorHAnsi" w:cstheme="minorHAnsi"/>
        </w:rPr>
      </w:pPr>
      <w:r w:rsidRPr="00CB5D85">
        <w:rPr>
          <w:rFonts w:asciiTheme="minorHAnsi" w:hAnsiTheme="minorHAnsi" w:cstheme="minorHAnsi"/>
        </w:rPr>
        <w:t xml:space="preserve">Due to our size, we value communication and teamwork. We operate a strongly relational team structure and endeavour to listen well, encourage ownership and involvement and enable staff to grow in their individual development. We, therefore, spend a lot of time investing in team meetings and communication across the organisation. </w:t>
      </w:r>
    </w:p>
    <w:p w14:paraId="1A0C9C55" w14:textId="77777777" w:rsidR="00CB5D85" w:rsidRPr="00CB5D85" w:rsidRDefault="00CB5D85" w:rsidP="00CB5D85">
      <w:pPr>
        <w:autoSpaceDE w:val="0"/>
        <w:autoSpaceDN w:val="0"/>
        <w:rPr>
          <w:rFonts w:asciiTheme="minorHAnsi" w:hAnsiTheme="minorHAnsi" w:cstheme="minorHAnsi"/>
        </w:rPr>
      </w:pPr>
      <w:r w:rsidRPr="00CB5D85">
        <w:rPr>
          <w:rFonts w:asciiTheme="minorHAnsi" w:hAnsiTheme="minorHAnsi" w:cstheme="minorHAnsi"/>
        </w:rPr>
        <w:t>We recently won the HSJ (Health Services Journal) Digital Award for our innovative work we've done to refine our triage processes and model of care.</w:t>
      </w:r>
    </w:p>
    <w:p w14:paraId="703D9F07" w14:textId="77777777" w:rsidR="00560E2D" w:rsidRPr="00565522" w:rsidRDefault="00560E2D" w:rsidP="00565522">
      <w:pPr>
        <w:autoSpaceDE w:val="0"/>
        <w:autoSpaceDN w:val="0"/>
        <w:rPr>
          <w:rFonts w:asciiTheme="minorHAnsi" w:hAnsiTheme="minorHAnsi" w:cstheme="minorHAnsi"/>
        </w:rPr>
      </w:pPr>
    </w:p>
    <w:p w14:paraId="070AC196" w14:textId="77777777" w:rsidR="00560E2D" w:rsidRPr="00565522" w:rsidRDefault="00560E2D" w:rsidP="00560E2D">
      <w:pPr>
        <w:autoSpaceDE w:val="0"/>
        <w:autoSpaceDN w:val="0"/>
        <w:rPr>
          <w:rFonts w:asciiTheme="minorHAnsi" w:hAnsiTheme="minorHAnsi" w:cstheme="minorHAnsi"/>
          <w:b/>
          <w:bCs/>
        </w:rPr>
      </w:pPr>
      <w:r w:rsidRPr="00565522">
        <w:rPr>
          <w:rFonts w:asciiTheme="minorHAnsi" w:hAnsiTheme="minorHAnsi" w:cstheme="minorHAnsi"/>
          <w:b/>
          <w:bCs/>
        </w:rPr>
        <w:t xml:space="preserve"> Other key aspects of the Practice include:</w:t>
      </w:r>
    </w:p>
    <w:p w14:paraId="42B15CA7" w14:textId="183A2457" w:rsidR="00560E2D" w:rsidRPr="00565522" w:rsidRDefault="00560E2D" w:rsidP="00560E2D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 w:rsidRPr="00565522">
        <w:rPr>
          <w:rFonts w:asciiTheme="minorHAnsi" w:hAnsiTheme="minorHAnsi" w:cstheme="minorHAnsi"/>
        </w:rPr>
        <w:t xml:space="preserve">Use of </w:t>
      </w:r>
      <w:r w:rsidR="00565522" w:rsidRPr="00565522">
        <w:rPr>
          <w:rFonts w:asciiTheme="minorHAnsi" w:hAnsiTheme="minorHAnsi" w:cstheme="minorHAnsi"/>
        </w:rPr>
        <w:t>Anima</w:t>
      </w:r>
      <w:r w:rsidRPr="00565522">
        <w:rPr>
          <w:rFonts w:asciiTheme="minorHAnsi" w:hAnsiTheme="minorHAnsi" w:cstheme="minorHAnsi"/>
        </w:rPr>
        <w:t xml:space="preserve"> to aid triage/consultation</w:t>
      </w:r>
    </w:p>
    <w:p w14:paraId="293C3F3F" w14:textId="008722E4" w:rsidR="00560E2D" w:rsidRPr="00565522" w:rsidRDefault="00560E2D" w:rsidP="00560E2D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 w:rsidRPr="00565522">
        <w:rPr>
          <w:rFonts w:asciiTheme="minorHAnsi" w:hAnsiTheme="minorHAnsi" w:cstheme="minorHAnsi"/>
        </w:rPr>
        <w:t xml:space="preserve">Strong IT and systems including Emis Web, Accu-Rx, DXS, </w:t>
      </w:r>
      <w:r w:rsidR="00E570DF">
        <w:rPr>
          <w:rFonts w:asciiTheme="minorHAnsi" w:hAnsiTheme="minorHAnsi" w:cstheme="minorHAnsi"/>
        </w:rPr>
        <w:t>Anima Documents</w:t>
      </w:r>
    </w:p>
    <w:p w14:paraId="07531FCB" w14:textId="77777777" w:rsidR="00560E2D" w:rsidRPr="00565522" w:rsidRDefault="00560E2D" w:rsidP="00560E2D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 w:rsidRPr="00565522">
        <w:rPr>
          <w:rFonts w:asciiTheme="minorHAnsi" w:hAnsiTheme="minorHAnsi" w:cstheme="minorHAnsi"/>
        </w:rPr>
        <w:t>Longstanding Training Practice with GP registrars, physician associate trainees and others</w:t>
      </w:r>
    </w:p>
    <w:p w14:paraId="1AF7624D" w14:textId="77777777" w:rsidR="00560E2D" w:rsidRPr="00565522" w:rsidRDefault="00560E2D" w:rsidP="00560E2D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 w:rsidRPr="00565522">
        <w:rPr>
          <w:rFonts w:asciiTheme="minorHAnsi" w:hAnsiTheme="minorHAnsi" w:cstheme="minorHAnsi"/>
        </w:rPr>
        <w:t>Opportunities for clinical leadership and development</w:t>
      </w:r>
    </w:p>
    <w:p w14:paraId="79622A84" w14:textId="77777777" w:rsidR="00560E2D" w:rsidRPr="00565522" w:rsidRDefault="00560E2D" w:rsidP="00CB5D85">
      <w:pPr>
        <w:contextualSpacing/>
        <w:rPr>
          <w:rFonts w:asciiTheme="minorHAnsi" w:hAnsiTheme="minorHAnsi" w:cstheme="minorHAnsi"/>
        </w:rPr>
      </w:pPr>
    </w:p>
    <w:p w14:paraId="6F1145AD" w14:textId="441AE834" w:rsidR="00560E2D" w:rsidRPr="00565522" w:rsidRDefault="00560E2D" w:rsidP="00CB5D85">
      <w:pPr>
        <w:contextualSpacing/>
        <w:rPr>
          <w:rFonts w:asciiTheme="minorHAnsi" w:hAnsiTheme="minorHAnsi" w:cstheme="minorHAnsi"/>
          <w:b/>
          <w:bCs/>
        </w:rPr>
      </w:pPr>
      <w:r w:rsidRPr="00565522">
        <w:rPr>
          <w:rFonts w:asciiTheme="minorHAnsi" w:hAnsiTheme="minorHAnsi" w:cstheme="minorHAnsi"/>
          <w:b/>
          <w:bCs/>
        </w:rPr>
        <w:t xml:space="preserve">For further details on any of the above </w:t>
      </w:r>
      <w:r w:rsidR="00603E9F" w:rsidRPr="00565522">
        <w:rPr>
          <w:rFonts w:asciiTheme="minorHAnsi" w:hAnsiTheme="minorHAnsi" w:cstheme="minorHAnsi"/>
          <w:b/>
          <w:bCs/>
        </w:rPr>
        <w:t>vacanc</w:t>
      </w:r>
      <w:r w:rsidR="00603E9F">
        <w:rPr>
          <w:rFonts w:asciiTheme="minorHAnsi" w:hAnsiTheme="minorHAnsi" w:cstheme="minorHAnsi"/>
          <w:b/>
          <w:bCs/>
        </w:rPr>
        <w:t xml:space="preserve">y </w:t>
      </w:r>
      <w:r w:rsidRPr="00565522">
        <w:rPr>
          <w:rFonts w:asciiTheme="minorHAnsi" w:hAnsiTheme="minorHAnsi" w:cstheme="minorHAnsi"/>
          <w:b/>
          <w:bCs/>
        </w:rPr>
        <w:t xml:space="preserve">please contact </w:t>
      </w:r>
      <w:r w:rsidR="00565522" w:rsidRPr="00565522">
        <w:rPr>
          <w:rFonts w:asciiTheme="minorHAnsi" w:hAnsiTheme="minorHAnsi" w:cstheme="minorHAnsi"/>
          <w:b/>
          <w:bCs/>
        </w:rPr>
        <w:t>Amy Stark (</w:t>
      </w:r>
      <w:r w:rsidR="00E570DF">
        <w:rPr>
          <w:rFonts w:asciiTheme="minorHAnsi" w:hAnsiTheme="minorHAnsi" w:cstheme="minorHAnsi"/>
          <w:b/>
          <w:bCs/>
        </w:rPr>
        <w:t xml:space="preserve">Senior </w:t>
      </w:r>
      <w:r w:rsidR="00565522" w:rsidRPr="00565522">
        <w:rPr>
          <w:rFonts w:asciiTheme="minorHAnsi" w:hAnsiTheme="minorHAnsi" w:cstheme="minorHAnsi"/>
          <w:b/>
          <w:bCs/>
        </w:rPr>
        <w:t>HR Manager)</w:t>
      </w:r>
      <w:r w:rsidR="00CB5D85">
        <w:rPr>
          <w:rFonts w:asciiTheme="minorHAnsi" w:hAnsiTheme="minorHAnsi" w:cstheme="minorHAnsi"/>
          <w:b/>
          <w:bCs/>
        </w:rPr>
        <w:t xml:space="preserve"> or Robin Featherstone (Office Administrator)</w:t>
      </w:r>
    </w:p>
    <w:p w14:paraId="04AAE28E" w14:textId="380E2614" w:rsidR="00560E2D" w:rsidRPr="00565522" w:rsidRDefault="00CB5D85" w:rsidP="00CB5D85">
      <w:pPr>
        <w:contextualSpacing/>
        <w:rPr>
          <w:rFonts w:asciiTheme="minorHAnsi" w:hAnsiTheme="minorHAnsi" w:cstheme="minorHAnsi"/>
          <w:b/>
          <w:bCs/>
        </w:rPr>
      </w:pPr>
      <w:hyperlink r:id="rId5" w:history="1">
        <w:r w:rsidRPr="0088715D">
          <w:rPr>
            <w:rStyle w:val="Hyperlink"/>
            <w:rFonts w:asciiTheme="minorHAnsi" w:hAnsiTheme="minorHAnsi" w:cstheme="minorHAnsi"/>
            <w:b/>
            <w:bCs/>
          </w:rPr>
          <w:t>bobicb-</w:t>
        </w:r>
      </w:hyperlink>
      <w:r>
        <w:rPr>
          <w:rStyle w:val="Hyperlink"/>
          <w:rFonts w:asciiTheme="minorHAnsi" w:hAnsiTheme="minorHAnsi" w:cstheme="minorHAnsi"/>
          <w:b/>
          <w:bCs/>
        </w:rPr>
        <w:t>bw.brookside@nhs.net</w:t>
      </w:r>
      <w:r w:rsidR="00565522" w:rsidRPr="00565522">
        <w:rPr>
          <w:rFonts w:asciiTheme="minorHAnsi" w:hAnsiTheme="minorHAnsi" w:cstheme="minorHAnsi"/>
          <w:b/>
          <w:bCs/>
        </w:rPr>
        <w:t xml:space="preserve"> </w:t>
      </w:r>
      <w:r w:rsidR="00560E2D" w:rsidRPr="00565522">
        <w:rPr>
          <w:rFonts w:asciiTheme="minorHAnsi" w:hAnsiTheme="minorHAnsi" w:cstheme="minorHAnsi"/>
          <w:b/>
          <w:bCs/>
        </w:rPr>
        <w:t xml:space="preserve">or phone 0118 270 571 </w:t>
      </w:r>
    </w:p>
    <w:p w14:paraId="2AC219DC" w14:textId="77777777" w:rsidR="00560E2D" w:rsidRPr="00565522" w:rsidRDefault="00560E2D" w:rsidP="00CB5D85">
      <w:pPr>
        <w:contextualSpacing/>
        <w:rPr>
          <w:rFonts w:asciiTheme="minorHAnsi" w:hAnsiTheme="minorHAnsi" w:cstheme="minorHAnsi"/>
          <w:b/>
          <w:bCs/>
        </w:rPr>
      </w:pPr>
      <w:r w:rsidRPr="00565522">
        <w:rPr>
          <w:rFonts w:asciiTheme="minorHAnsi" w:hAnsiTheme="minorHAnsi" w:cstheme="minorHAnsi"/>
          <w:b/>
          <w:bCs/>
        </w:rPr>
        <w:t xml:space="preserve">or write to Brookside Group Practice, Brookside Close, Earley, Reading RG6 7HG </w:t>
      </w:r>
    </w:p>
    <w:p w14:paraId="0D73440E" w14:textId="0F668F17" w:rsidR="00434E00" w:rsidRDefault="00CB5D85">
      <w:pPr>
        <w:contextualSpacing/>
      </w:pPr>
      <w:hyperlink r:id="rId6" w:history="1">
        <w:r w:rsidRPr="0088715D">
          <w:rPr>
            <w:rStyle w:val="Hyperlink"/>
            <w:rFonts w:asciiTheme="minorHAnsi" w:hAnsiTheme="minorHAnsi" w:cstheme="minorHAnsi"/>
            <w:b/>
            <w:bCs/>
          </w:rPr>
          <w:t>www.brooksidegrouppractice.co.uk</w:t>
        </w:r>
      </w:hyperlink>
      <w:r w:rsidR="00560E2D" w:rsidRPr="00565522">
        <w:rPr>
          <w:rFonts w:asciiTheme="minorHAnsi" w:hAnsiTheme="minorHAnsi" w:cstheme="minorHAnsi"/>
          <w:b/>
          <w:bCs/>
        </w:rPr>
        <w:t xml:space="preserve"> </w:t>
      </w:r>
    </w:p>
    <w:sectPr w:rsidR="00434E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07676"/>
    <w:multiLevelType w:val="hybridMultilevel"/>
    <w:tmpl w:val="112E6ED0"/>
    <w:lvl w:ilvl="0" w:tplc="79BE0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39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2D"/>
    <w:rsid w:val="001D270E"/>
    <w:rsid w:val="00434E00"/>
    <w:rsid w:val="004803C4"/>
    <w:rsid w:val="004B2260"/>
    <w:rsid w:val="00560E2D"/>
    <w:rsid w:val="00565522"/>
    <w:rsid w:val="00603E9F"/>
    <w:rsid w:val="0064310E"/>
    <w:rsid w:val="0081732C"/>
    <w:rsid w:val="00864677"/>
    <w:rsid w:val="008E0A1A"/>
    <w:rsid w:val="00A24E8A"/>
    <w:rsid w:val="00C6309C"/>
    <w:rsid w:val="00CB5D85"/>
    <w:rsid w:val="00CE429E"/>
    <w:rsid w:val="00E570DF"/>
    <w:rsid w:val="00E717CC"/>
    <w:rsid w:val="00EB6C7F"/>
    <w:rsid w:val="00F0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6A9CE"/>
  <w15:chartTrackingRefBased/>
  <w15:docId w15:val="{D0179456-1D77-4862-BCC0-8B72A571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E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0E2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3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oksidegrouppractice.co.uk" TargetMode="External"/><Relationship Id="rId5" Type="http://schemas.openxmlformats.org/officeDocument/2006/relationships/hyperlink" Target="mailto:bobicb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4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2</cp:revision>
  <dcterms:created xsi:type="dcterms:W3CDTF">2026-02-10T10:18:00Z</dcterms:created>
  <dcterms:modified xsi:type="dcterms:W3CDTF">2026-02-10T10:18:00Z</dcterms:modified>
</cp:coreProperties>
</file>