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C84D" w14:textId="77777777" w:rsidR="0084149D" w:rsidRDefault="0084149D" w:rsidP="00714DC1">
      <w:pPr>
        <w:jc w:val="center"/>
        <w:rPr>
          <w:b/>
          <w:bCs/>
          <w:u w:val="single"/>
        </w:rPr>
      </w:pPr>
    </w:p>
    <w:p w14:paraId="50163F44" w14:textId="0F253CBA" w:rsidR="001042B8" w:rsidRPr="00E64485" w:rsidRDefault="00E904A0" w:rsidP="00714DC1">
      <w:pPr>
        <w:jc w:val="center"/>
        <w:rPr>
          <w:b/>
          <w:bCs/>
          <w:u w:val="single"/>
        </w:rPr>
      </w:pPr>
      <w:r w:rsidRPr="00E904A0">
        <w:rPr>
          <w:b/>
          <w:bCs/>
          <w:u w:val="single"/>
        </w:rPr>
        <w:t>Job Advert</w:t>
      </w:r>
      <w:r w:rsidR="00BF1E07">
        <w:rPr>
          <w:b/>
          <w:bCs/>
          <w:u w:val="single"/>
        </w:rPr>
        <w:t>:</w:t>
      </w:r>
      <w:r w:rsidRPr="00E904A0">
        <w:rPr>
          <w:b/>
          <w:bCs/>
          <w:u w:val="single"/>
        </w:rPr>
        <w:t xml:space="preserve"> </w:t>
      </w:r>
      <w:r w:rsidR="0084149D">
        <w:rPr>
          <w:b/>
          <w:bCs/>
          <w:u w:val="single"/>
        </w:rPr>
        <w:t xml:space="preserve">School Doctor </w:t>
      </w:r>
      <w:r w:rsidR="00132CB0">
        <w:rPr>
          <w:b/>
          <w:bCs/>
          <w:u w:val="single"/>
        </w:rPr>
        <w:t>–</w:t>
      </w:r>
      <w:r w:rsidR="0084149D">
        <w:rPr>
          <w:b/>
          <w:bCs/>
          <w:u w:val="single"/>
        </w:rPr>
        <w:t xml:space="preserve"> </w:t>
      </w:r>
      <w:r w:rsidR="001042B8">
        <w:rPr>
          <w:b/>
          <w:bCs/>
          <w:u w:val="single"/>
        </w:rPr>
        <w:t>St</w:t>
      </w:r>
      <w:r w:rsidR="00132CB0">
        <w:rPr>
          <w:b/>
          <w:bCs/>
          <w:u w:val="single"/>
        </w:rPr>
        <w:t>owe School</w:t>
      </w:r>
    </w:p>
    <w:p w14:paraId="63C62359" w14:textId="77777777" w:rsidR="0084149D" w:rsidRDefault="0084149D" w:rsidP="00714DC1">
      <w:pPr>
        <w:jc w:val="both"/>
        <w:rPr>
          <w:b/>
          <w:bCs/>
        </w:rPr>
      </w:pPr>
    </w:p>
    <w:p w14:paraId="2E90F3D4" w14:textId="089F5680" w:rsidR="001042B8" w:rsidRPr="001042B8" w:rsidRDefault="001042B8" w:rsidP="00714DC1">
      <w:pPr>
        <w:jc w:val="both"/>
        <w:rPr>
          <w:b/>
          <w:bCs/>
        </w:rPr>
      </w:pPr>
      <w:r>
        <w:rPr>
          <w:b/>
          <w:bCs/>
        </w:rPr>
        <w:t>Who are we?</w:t>
      </w:r>
    </w:p>
    <w:p w14:paraId="09E6C6E0" w14:textId="187A534C" w:rsidR="001042B8" w:rsidRDefault="001042B8" w:rsidP="00714DC1">
      <w:pPr>
        <w:jc w:val="both"/>
      </w:pPr>
      <w:r>
        <w:t>This is an exciting opportunity to join us at Meliora Medical</w:t>
      </w:r>
      <w:r w:rsidR="002B4D72">
        <w:t>.</w:t>
      </w:r>
    </w:p>
    <w:p w14:paraId="2D303C95" w14:textId="79A8E8EA" w:rsidR="001042B8" w:rsidRPr="00F34C86" w:rsidRDefault="001042B8" w:rsidP="00714DC1">
      <w:pPr>
        <w:jc w:val="both"/>
      </w:pPr>
      <w:r>
        <w:t>The leading medical services provider for the education sector, our</w:t>
      </w:r>
      <w:r w:rsidR="0084149D">
        <w:t xml:space="preserve"> range of</w:t>
      </w:r>
      <w:r>
        <w:t xml:space="preserve"> services </w:t>
      </w:r>
      <w:r w:rsidR="009F2357">
        <w:t>is</w:t>
      </w:r>
      <w:r>
        <w:t xml:space="preserve"> used by over 1</w:t>
      </w:r>
      <w:r w:rsidR="00EF15BF">
        <w:t>6</w:t>
      </w:r>
      <w:r w:rsidR="00132CB0">
        <w:t>0</w:t>
      </w:r>
      <w:r>
        <w:t xml:space="preserve"> of the UK’s leading schools &amp; clubs. We are experiencing strong growth each year a</w:t>
      </w:r>
      <w:r w:rsidR="0084149D">
        <w:t xml:space="preserve">s we work to </w:t>
      </w:r>
      <w:r w:rsidR="00476328">
        <w:t>provide a new gold standard in</w:t>
      </w:r>
      <w:r>
        <w:t xml:space="preserve"> health and well-being </w:t>
      </w:r>
      <w:r w:rsidR="00132CB0">
        <w:t>to</w:t>
      </w:r>
      <w:r>
        <w:t xml:space="preserve"> the education sector.</w:t>
      </w:r>
    </w:p>
    <w:p w14:paraId="01B1448C" w14:textId="1E7DF821" w:rsidR="0084149D" w:rsidRDefault="004063BE" w:rsidP="00714DC1">
      <w:pPr>
        <w:jc w:val="both"/>
      </w:pPr>
      <w:r>
        <w:t xml:space="preserve">Further information can be found on our website - </w:t>
      </w:r>
      <w:hyperlink r:id="rId7" w:history="1">
        <w:r w:rsidRPr="0013716E">
          <w:rPr>
            <w:rStyle w:val="Hyperlink"/>
          </w:rPr>
          <w:t>https://www.melioramedicalgroup.co.uk/</w:t>
        </w:r>
      </w:hyperlink>
    </w:p>
    <w:p w14:paraId="59642633" w14:textId="77777777" w:rsidR="004063BE" w:rsidRPr="004063BE" w:rsidRDefault="004063BE" w:rsidP="00714DC1">
      <w:pPr>
        <w:jc w:val="both"/>
      </w:pPr>
    </w:p>
    <w:p w14:paraId="164B2C56" w14:textId="717A7396" w:rsidR="001042B8" w:rsidRPr="00E904A0" w:rsidRDefault="001042B8" w:rsidP="00714DC1">
      <w:pPr>
        <w:jc w:val="both"/>
      </w:pPr>
      <w:r w:rsidRPr="00E904A0">
        <w:rPr>
          <w:b/>
          <w:bCs/>
        </w:rPr>
        <w:t>What is the job?</w:t>
      </w:r>
    </w:p>
    <w:p w14:paraId="07D7EA29" w14:textId="1A274817" w:rsidR="0084149D" w:rsidRPr="0084149D" w:rsidRDefault="001042B8" w:rsidP="00714DC1">
      <w:pPr>
        <w:jc w:val="both"/>
      </w:pPr>
      <w:r w:rsidRPr="00E904A0">
        <w:t xml:space="preserve">We are looking for a motivated General Practitioner with a </w:t>
      </w:r>
      <w:r>
        <w:t>particular</w:t>
      </w:r>
      <w:r w:rsidRPr="00E904A0">
        <w:t xml:space="preserve"> interest in child and adolescent medicine to provide general medical care for boarding students at </w:t>
      </w:r>
      <w:r>
        <w:t>St</w:t>
      </w:r>
      <w:r w:rsidR="00132CB0">
        <w:t xml:space="preserve">owe </w:t>
      </w:r>
      <w:r>
        <w:t>School,</w:t>
      </w:r>
      <w:r w:rsidR="00F34C86">
        <w:t xml:space="preserve"> a prestigious </w:t>
      </w:r>
      <w:r w:rsidR="00917873">
        <w:t xml:space="preserve">co-educational </w:t>
      </w:r>
      <w:r w:rsidR="00F34C86">
        <w:t>boarding school</w:t>
      </w:r>
      <w:r w:rsidR="0084149D">
        <w:t xml:space="preserve"> in</w:t>
      </w:r>
      <w:r w:rsidR="00132CB0">
        <w:t xml:space="preserve"> Buckinghamshire</w:t>
      </w:r>
      <w:r w:rsidR="0084149D">
        <w:t>.</w:t>
      </w:r>
      <w:r w:rsidR="00BF1E07">
        <w:t xml:space="preserve"> The ideal candidate will </w:t>
      </w:r>
      <w:r w:rsidR="0011606F">
        <w:t>be excited to</w:t>
      </w:r>
      <w:r w:rsidR="00BF1E07">
        <w:t xml:space="preserve"> integrate and immerse themselves </w:t>
      </w:r>
      <w:r w:rsidR="00D0314F">
        <w:t>into</w:t>
      </w:r>
      <w:r w:rsidR="00BF1E07">
        <w:t xml:space="preserve"> life at St</w:t>
      </w:r>
      <w:r w:rsidR="00132CB0">
        <w:t>owe</w:t>
      </w:r>
      <w:r w:rsidR="00BF1E07">
        <w:t xml:space="preserve">. It is for someone excited to contribute to the </w:t>
      </w:r>
      <w:r w:rsidR="0011606F">
        <w:t>school's expertise in health and well-being</w:t>
      </w:r>
      <w:r w:rsidR="00A43169">
        <w:t>,</w:t>
      </w:r>
      <w:r w:rsidR="0011606F">
        <w:t xml:space="preserve"> </w:t>
      </w:r>
      <w:r w:rsidR="00BF1E07">
        <w:t>and an opportunity to develop significant expertise in School Medicine.</w:t>
      </w:r>
    </w:p>
    <w:p w14:paraId="5BB5765C" w14:textId="0FDC803F" w:rsidR="00E904A0" w:rsidRDefault="00E904A0" w:rsidP="00714DC1">
      <w:pPr>
        <w:jc w:val="both"/>
      </w:pPr>
      <w:r w:rsidRPr="00F34C86">
        <w:rPr>
          <w:i/>
          <w:iCs/>
        </w:rPr>
        <w:t>Salary:</w:t>
      </w:r>
      <w:r w:rsidRPr="00E904A0">
        <w:rPr>
          <w:b/>
          <w:bCs/>
        </w:rPr>
        <w:t> </w:t>
      </w:r>
      <w:r w:rsidRPr="00E904A0">
        <w:t>£10,000 per session per year</w:t>
      </w:r>
      <w:r w:rsidR="00C80A3A">
        <w:t>. Total salary for this role £30,000.</w:t>
      </w:r>
    </w:p>
    <w:p w14:paraId="722DD00F" w14:textId="7BC4E271" w:rsidR="0084149D" w:rsidRPr="0084149D" w:rsidRDefault="0084149D" w:rsidP="00714DC1">
      <w:pPr>
        <w:jc w:val="both"/>
        <w:rPr>
          <w:i/>
          <w:iCs/>
        </w:rPr>
      </w:pPr>
      <w:r>
        <w:rPr>
          <w:i/>
          <w:iCs/>
        </w:rPr>
        <w:t xml:space="preserve">Time: </w:t>
      </w:r>
      <w:r w:rsidRPr="0084149D">
        <w:t>Part-Time (</w:t>
      </w:r>
      <w:r w:rsidR="009A48C1">
        <w:t>3</w:t>
      </w:r>
      <w:r w:rsidRPr="0084149D">
        <w:t xml:space="preserve"> sessions per week</w:t>
      </w:r>
      <w:r w:rsidR="009A48C1">
        <w:t>, on separate days and ideally spaced to cover the week well</w:t>
      </w:r>
      <w:r w:rsidRPr="0084149D">
        <w:t>).</w:t>
      </w:r>
      <w:r w:rsidR="00C80A3A">
        <w:t xml:space="preserve"> </w:t>
      </w:r>
      <w:r w:rsidR="00C80A3A" w:rsidRPr="00E904A0">
        <w:t xml:space="preserve">Term-time work </w:t>
      </w:r>
      <w:proofErr w:type="gramStart"/>
      <w:r w:rsidR="00C80A3A" w:rsidRPr="00E904A0">
        <w:t>only</w:t>
      </w:r>
      <w:r w:rsidR="00C80A3A">
        <w:t>,</w:t>
      </w:r>
      <w:r w:rsidR="00C80A3A" w:rsidRPr="00E904A0">
        <w:t xml:space="preserve"> but</w:t>
      </w:r>
      <w:proofErr w:type="gramEnd"/>
      <w:r w:rsidR="00C80A3A" w:rsidRPr="00E904A0">
        <w:t xml:space="preserve"> paid for the full year.</w:t>
      </w:r>
    </w:p>
    <w:p w14:paraId="1866A459" w14:textId="34FD8F32" w:rsidR="001042B8" w:rsidRDefault="00E904A0" w:rsidP="00714DC1">
      <w:pPr>
        <w:jc w:val="both"/>
      </w:pPr>
      <w:r w:rsidRPr="00F34C86">
        <w:rPr>
          <w:i/>
          <w:iCs/>
        </w:rPr>
        <w:t>Location:</w:t>
      </w:r>
      <w:r w:rsidRPr="00E904A0">
        <w:rPr>
          <w:b/>
          <w:bCs/>
        </w:rPr>
        <w:t> </w:t>
      </w:r>
      <w:r w:rsidR="003B066D">
        <w:t>Stowe</w:t>
      </w:r>
      <w:r w:rsidR="00C80A3A">
        <w:t xml:space="preserve"> School</w:t>
      </w:r>
      <w:r>
        <w:t>, UK.</w:t>
      </w:r>
    </w:p>
    <w:p w14:paraId="3529D6C3" w14:textId="24C51BA7" w:rsidR="0084149D" w:rsidRDefault="0084149D" w:rsidP="00714DC1">
      <w:pPr>
        <w:jc w:val="both"/>
      </w:pPr>
      <w:r>
        <w:t xml:space="preserve">Further details about the school can be found on </w:t>
      </w:r>
      <w:r w:rsidR="0011606F">
        <w:t>its</w:t>
      </w:r>
      <w:r>
        <w:t xml:space="preserve"> website - </w:t>
      </w:r>
      <w:hyperlink r:id="rId8" w:history="1">
        <w:r w:rsidR="009A66F7" w:rsidRPr="003736B6">
          <w:rPr>
            <w:rStyle w:val="Hyperlink"/>
          </w:rPr>
          <w:t>https://www.stowe.co.uk/school</w:t>
        </w:r>
      </w:hyperlink>
    </w:p>
    <w:p w14:paraId="63633F26" w14:textId="77777777" w:rsidR="0084149D" w:rsidRDefault="0084149D" w:rsidP="00714DC1">
      <w:pPr>
        <w:jc w:val="both"/>
        <w:rPr>
          <w:b/>
          <w:bCs/>
        </w:rPr>
      </w:pPr>
    </w:p>
    <w:p w14:paraId="3FD5534F" w14:textId="013EDAF9" w:rsidR="00E904A0" w:rsidRPr="00E904A0" w:rsidRDefault="00E904A0" w:rsidP="00714DC1">
      <w:pPr>
        <w:jc w:val="both"/>
      </w:pPr>
      <w:r w:rsidRPr="00E904A0">
        <w:rPr>
          <w:b/>
          <w:bCs/>
        </w:rPr>
        <w:t>Description of the role.</w:t>
      </w:r>
    </w:p>
    <w:p w14:paraId="75E9DE21" w14:textId="024D7E18" w:rsidR="00E904A0" w:rsidRDefault="00E904A0" w:rsidP="00714DC1">
      <w:pPr>
        <w:jc w:val="both"/>
      </w:pPr>
      <w:r w:rsidRPr="00E904A0">
        <w:t xml:space="preserve">This role entails </w:t>
      </w:r>
      <w:r w:rsidR="009A48C1">
        <w:t>3</w:t>
      </w:r>
      <w:r w:rsidRPr="00E904A0">
        <w:t xml:space="preserve"> session</w:t>
      </w:r>
      <w:r>
        <w:t>s per</w:t>
      </w:r>
      <w:r w:rsidRPr="00E904A0">
        <w:t xml:space="preserve"> week</w:t>
      </w:r>
      <w:r w:rsidR="00C90849">
        <w:t>,</w:t>
      </w:r>
      <w:r w:rsidRPr="00E904A0">
        <w:t xml:space="preserve"> seeing</w:t>
      </w:r>
      <w:r w:rsidR="00917873">
        <w:t xml:space="preserve"> the circa 6</w:t>
      </w:r>
      <w:r w:rsidR="009A66F7">
        <w:t>25</w:t>
      </w:r>
      <w:r w:rsidRPr="00E904A0">
        <w:t xml:space="preserve"> pupils who board at the school. </w:t>
      </w:r>
      <w:r w:rsidR="0084149D">
        <w:t>C</w:t>
      </w:r>
      <w:r w:rsidRPr="00E904A0">
        <w:t xml:space="preserve">linics </w:t>
      </w:r>
      <w:r w:rsidR="0011606F">
        <w:t>run during term time and not</w:t>
      </w:r>
      <w:r w:rsidRPr="00E904A0">
        <w:t xml:space="preserve"> during </w:t>
      </w:r>
      <w:r w:rsidR="001042B8">
        <w:t>half-term</w:t>
      </w:r>
      <w:r w:rsidRPr="00E904A0">
        <w:t xml:space="preserve"> or holiday periods. This equates to around 34 weeks in the year (this can vary by a small amount depending on exact term dates and the day clinics run on).</w:t>
      </w:r>
      <w:r w:rsidR="003C216F">
        <w:t xml:space="preserve"> </w:t>
      </w:r>
    </w:p>
    <w:p w14:paraId="2653D356" w14:textId="0F4ED3BF" w:rsidR="003C216F" w:rsidRPr="00E904A0" w:rsidRDefault="003C216F" w:rsidP="00714DC1">
      <w:pPr>
        <w:jc w:val="both"/>
      </w:pPr>
      <w:r>
        <w:t>The boarding pupils</w:t>
      </w:r>
      <w:r w:rsidR="009A66F7">
        <w:t xml:space="preserve"> </w:t>
      </w:r>
      <w:r w:rsidR="009A48C1">
        <w:t xml:space="preserve">are </w:t>
      </w:r>
      <w:r>
        <w:t xml:space="preserve">registered with a local GP Practice to ensure they have access to high-quality NHS care. The School Doctor will provide </w:t>
      </w:r>
      <w:r w:rsidR="0084149D">
        <w:t>this</w:t>
      </w:r>
      <w:r>
        <w:t xml:space="preserve"> NHS care as well as more specialist input</w:t>
      </w:r>
      <w:r w:rsidR="009A48C1">
        <w:t>,</w:t>
      </w:r>
      <w:r>
        <w:t xml:space="preserve"> as the School Doctor</w:t>
      </w:r>
      <w:r w:rsidR="0084149D">
        <w:t xml:space="preserve">, </w:t>
      </w:r>
      <w:r w:rsidR="0011606F">
        <w:t>in keeping</w:t>
      </w:r>
      <w:r w:rsidR="0084149D">
        <w:t xml:space="preserve"> with M</w:t>
      </w:r>
      <w:r w:rsidR="003D246C">
        <w:t xml:space="preserve">eliora </w:t>
      </w:r>
      <w:r w:rsidR="0084149D">
        <w:t>M</w:t>
      </w:r>
      <w:r w:rsidR="003D246C">
        <w:t>edical</w:t>
      </w:r>
      <w:r w:rsidR="0084149D">
        <w:t>’s standards and expectations.</w:t>
      </w:r>
    </w:p>
    <w:p w14:paraId="27FB8F6D" w14:textId="711FD0C2" w:rsidR="00E904A0" w:rsidRPr="00E904A0" w:rsidRDefault="00E904A0" w:rsidP="00714DC1">
      <w:pPr>
        <w:jc w:val="both"/>
      </w:pPr>
      <w:r w:rsidRPr="00E904A0">
        <w:t>In addition</w:t>
      </w:r>
      <w:r w:rsidR="003C216F">
        <w:t>,</w:t>
      </w:r>
      <w:r w:rsidRPr="00E904A0">
        <w:t xml:space="preserve"> the School Doctor will </w:t>
      </w:r>
      <w:r w:rsidR="0084149D">
        <w:t xml:space="preserve">also </w:t>
      </w:r>
      <w:r w:rsidRPr="00E904A0">
        <w:t xml:space="preserve">be required to commit some additional time for preparation, </w:t>
      </w:r>
      <w:r w:rsidR="006174D9" w:rsidRPr="00E904A0">
        <w:t>training,</w:t>
      </w:r>
      <w:r w:rsidRPr="00E904A0">
        <w:t xml:space="preserve"> and engagement with the school medical centre te</w:t>
      </w:r>
      <w:r w:rsidR="00917873">
        <w:t xml:space="preserve">am </w:t>
      </w:r>
      <w:r w:rsidR="00BF1E07">
        <w:t>as well as with the</w:t>
      </w:r>
      <w:r w:rsidR="00917873">
        <w:t xml:space="preserve"> </w:t>
      </w:r>
      <w:r w:rsidR="00CB7AD1">
        <w:t>Meliora Medical</w:t>
      </w:r>
      <w:r w:rsidR="00917873">
        <w:t xml:space="preserve"> team</w:t>
      </w:r>
      <w:r w:rsidRPr="00E904A0">
        <w:t xml:space="preserve"> </w:t>
      </w:r>
      <w:r w:rsidR="004C5304">
        <w:t>during</w:t>
      </w:r>
      <w:r w:rsidRPr="00E904A0">
        <w:t xml:space="preserve"> holiday times. This can be discussed further at </w:t>
      </w:r>
      <w:r w:rsidR="001042B8">
        <w:t xml:space="preserve">the </w:t>
      </w:r>
      <w:r w:rsidRPr="00E904A0">
        <w:t>interview</w:t>
      </w:r>
      <w:r w:rsidR="001042B8">
        <w:t xml:space="preserve"> and will be carefully outlined in the</w:t>
      </w:r>
      <w:r w:rsidR="00BF1E07">
        <w:t xml:space="preserve"> employment</w:t>
      </w:r>
      <w:r w:rsidR="001042B8">
        <w:t xml:space="preserve"> contract.</w:t>
      </w:r>
    </w:p>
    <w:p w14:paraId="78BA10C0" w14:textId="77777777" w:rsidR="00E904A0" w:rsidRPr="00E904A0" w:rsidRDefault="00E904A0" w:rsidP="00714DC1">
      <w:pPr>
        <w:jc w:val="both"/>
      </w:pPr>
      <w:r w:rsidRPr="00E904A0">
        <w:t>The School Doctor will:</w:t>
      </w:r>
    </w:p>
    <w:p w14:paraId="4F3BBDB8" w14:textId="4C86BF68" w:rsidR="00E57F83" w:rsidRDefault="00917873" w:rsidP="002F7AC1">
      <w:pPr>
        <w:numPr>
          <w:ilvl w:val="0"/>
          <w:numId w:val="1"/>
        </w:numPr>
        <w:spacing w:after="0" w:line="240" w:lineRule="auto"/>
        <w:jc w:val="both"/>
      </w:pPr>
      <w:r>
        <w:t xml:space="preserve">Work </w:t>
      </w:r>
      <w:r w:rsidR="00773E2F">
        <w:t xml:space="preserve">closely </w:t>
      </w:r>
      <w:r>
        <w:t xml:space="preserve">with the expert medical, safeguarding, pastoral and academic teams present currently at the </w:t>
      </w:r>
      <w:r w:rsidR="004C5304">
        <w:t>school.</w:t>
      </w:r>
      <w:r>
        <w:t xml:space="preserve"> </w:t>
      </w:r>
    </w:p>
    <w:p w14:paraId="152192E2" w14:textId="0E0ACBDE" w:rsidR="00E904A0" w:rsidRDefault="00E904A0" w:rsidP="00CA551B">
      <w:pPr>
        <w:numPr>
          <w:ilvl w:val="0"/>
          <w:numId w:val="1"/>
        </w:numPr>
        <w:spacing w:after="0" w:line="240" w:lineRule="auto"/>
        <w:jc w:val="both"/>
      </w:pPr>
      <w:r w:rsidRPr="00E904A0">
        <w:t xml:space="preserve">Provide </w:t>
      </w:r>
      <w:r w:rsidR="003C216F">
        <w:t xml:space="preserve">acute and chronic general </w:t>
      </w:r>
      <w:r w:rsidRPr="00E904A0">
        <w:t>medical c</w:t>
      </w:r>
      <w:r w:rsidR="00CA551B">
        <w:t xml:space="preserve">are </w:t>
      </w:r>
      <w:r w:rsidRPr="00E904A0">
        <w:t>for the boarding school population.</w:t>
      </w:r>
    </w:p>
    <w:p w14:paraId="450E3564" w14:textId="7A8FCEF3" w:rsidR="00CA551B" w:rsidRPr="00E904A0" w:rsidRDefault="00BF1E07" w:rsidP="00CA551B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Actively engage</w:t>
      </w:r>
      <w:r w:rsidR="00CA551B">
        <w:t xml:space="preserve"> with health promotion and preventative care</w:t>
      </w:r>
      <w:r w:rsidR="003C216F">
        <w:t xml:space="preserve"> throughout the school.</w:t>
      </w:r>
    </w:p>
    <w:p w14:paraId="440CA8C4" w14:textId="087FA083" w:rsidR="00E904A0" w:rsidRDefault="00E904A0" w:rsidP="00CA551B">
      <w:pPr>
        <w:numPr>
          <w:ilvl w:val="0"/>
          <w:numId w:val="1"/>
        </w:numPr>
        <w:spacing w:after="0" w:line="240" w:lineRule="auto"/>
        <w:jc w:val="both"/>
      </w:pPr>
      <w:r w:rsidRPr="00E904A0">
        <w:t>Guide the school for matters pertaining to health and well</w:t>
      </w:r>
      <w:r w:rsidR="003C216F">
        <w:t>-</w:t>
      </w:r>
      <w:r w:rsidRPr="00E904A0">
        <w:t>being.</w:t>
      </w:r>
    </w:p>
    <w:p w14:paraId="02F520FD" w14:textId="136324D8" w:rsidR="00CA551B" w:rsidRPr="00E904A0" w:rsidRDefault="00CA551B" w:rsidP="00CA551B">
      <w:pPr>
        <w:numPr>
          <w:ilvl w:val="0"/>
          <w:numId w:val="1"/>
        </w:numPr>
        <w:spacing w:after="0" w:line="240" w:lineRule="auto"/>
        <w:jc w:val="both"/>
      </w:pPr>
      <w:r>
        <w:t xml:space="preserve">Communicate regularly with parents and external </w:t>
      </w:r>
      <w:r w:rsidR="003C216F">
        <w:t>professionals.</w:t>
      </w:r>
    </w:p>
    <w:p w14:paraId="34B337AD" w14:textId="5C0FD0D1" w:rsidR="00E904A0" w:rsidRPr="00E904A0" w:rsidRDefault="00917873" w:rsidP="00CA551B">
      <w:pPr>
        <w:numPr>
          <w:ilvl w:val="0"/>
          <w:numId w:val="1"/>
        </w:numPr>
        <w:spacing w:after="0" w:line="240" w:lineRule="auto"/>
        <w:jc w:val="both"/>
      </w:pPr>
      <w:r>
        <w:t>P</w:t>
      </w:r>
      <w:r w:rsidR="00E904A0" w:rsidRPr="00E904A0">
        <w:t xml:space="preserve">rovide clinical leadership to the staff involved with health and </w:t>
      </w:r>
      <w:r w:rsidR="001042B8">
        <w:t>well-being</w:t>
      </w:r>
      <w:r w:rsidR="00E904A0" w:rsidRPr="00E904A0">
        <w:t xml:space="preserve"> at the school.</w:t>
      </w:r>
    </w:p>
    <w:p w14:paraId="5A6BC4D5" w14:textId="1A2600E1" w:rsidR="00E904A0" w:rsidRPr="00E904A0" w:rsidRDefault="00BF1E07" w:rsidP="00CA551B">
      <w:pPr>
        <w:numPr>
          <w:ilvl w:val="0"/>
          <w:numId w:val="1"/>
        </w:numPr>
        <w:spacing w:after="0" w:line="240" w:lineRule="auto"/>
        <w:jc w:val="both"/>
      </w:pPr>
      <w:r>
        <w:t>Perform a lead</w:t>
      </w:r>
      <w:r w:rsidR="001042B8">
        <w:t xml:space="preserve"> </w:t>
      </w:r>
      <w:r w:rsidR="00917873">
        <w:t>role</w:t>
      </w:r>
      <w:r w:rsidR="001042B8">
        <w:t xml:space="preserve"> in</w:t>
      </w:r>
      <w:r w:rsidR="00E904A0" w:rsidRPr="00E904A0">
        <w:t xml:space="preserve"> clinical governance at the school.</w:t>
      </w:r>
    </w:p>
    <w:p w14:paraId="736B092D" w14:textId="6869C3EF" w:rsidR="00E904A0" w:rsidRPr="00E904A0" w:rsidRDefault="00E904A0" w:rsidP="00CA551B">
      <w:pPr>
        <w:numPr>
          <w:ilvl w:val="0"/>
          <w:numId w:val="1"/>
        </w:numPr>
        <w:spacing w:after="0" w:line="240" w:lineRule="auto"/>
        <w:jc w:val="both"/>
      </w:pPr>
      <w:r w:rsidRPr="00E904A0">
        <w:t>Take an active role in service improvement for the care of pupils and in the delivery of health and well</w:t>
      </w:r>
      <w:r w:rsidR="002F7AC1">
        <w:t>-</w:t>
      </w:r>
      <w:r w:rsidRPr="00E904A0">
        <w:t>being at the school.</w:t>
      </w:r>
    </w:p>
    <w:p w14:paraId="6C4BEF78" w14:textId="38C8972F" w:rsidR="00E904A0" w:rsidRDefault="00612344" w:rsidP="00CA551B">
      <w:pPr>
        <w:numPr>
          <w:ilvl w:val="0"/>
          <w:numId w:val="1"/>
        </w:numPr>
        <w:spacing w:after="0" w:line="240" w:lineRule="auto"/>
        <w:jc w:val="both"/>
      </w:pPr>
      <w:r>
        <w:t xml:space="preserve">Liaise regularly with the School Medicine team at </w:t>
      </w:r>
      <w:r w:rsidR="00CB7AD1">
        <w:t>Meliora Medical</w:t>
      </w:r>
      <w:r>
        <w:t xml:space="preserve"> </w:t>
      </w:r>
      <w:r w:rsidR="003C216F">
        <w:t>to</w:t>
      </w:r>
      <w:r w:rsidR="00E904A0" w:rsidRPr="00E904A0">
        <w:t xml:space="preserve"> </w:t>
      </w:r>
      <w:r>
        <w:t>contribute</w:t>
      </w:r>
      <w:r w:rsidR="00E904A0" w:rsidRPr="00E904A0">
        <w:t xml:space="preserve"> their expertise and shar</w:t>
      </w:r>
      <w:r>
        <w:t>e</w:t>
      </w:r>
      <w:r w:rsidR="00E904A0" w:rsidRPr="00E904A0">
        <w:t xml:space="preserve"> lessons learnt to help improve the service provided.</w:t>
      </w:r>
    </w:p>
    <w:p w14:paraId="73FA166A" w14:textId="77777777" w:rsidR="00612344" w:rsidRDefault="00612344" w:rsidP="00612344">
      <w:pPr>
        <w:spacing w:after="0" w:line="240" w:lineRule="auto"/>
        <w:jc w:val="both"/>
      </w:pPr>
    </w:p>
    <w:p w14:paraId="58DA02BA" w14:textId="6AB2572E" w:rsidR="00612344" w:rsidRDefault="00612344" w:rsidP="00612344">
      <w:pPr>
        <w:spacing w:after="0" w:line="240" w:lineRule="auto"/>
        <w:jc w:val="both"/>
      </w:pPr>
      <w:r>
        <w:t xml:space="preserve">More detail is outlined in the job specification, contract, and </w:t>
      </w:r>
      <w:r w:rsidR="002F7AC1">
        <w:t xml:space="preserve">in </w:t>
      </w:r>
      <w:r>
        <w:t>further discussions.</w:t>
      </w:r>
    </w:p>
    <w:p w14:paraId="0A5CA70E" w14:textId="77777777" w:rsidR="00CA551B" w:rsidRPr="00E904A0" w:rsidRDefault="00CA551B" w:rsidP="00CA551B">
      <w:pPr>
        <w:spacing w:after="0" w:line="240" w:lineRule="auto"/>
        <w:jc w:val="both"/>
      </w:pPr>
    </w:p>
    <w:p w14:paraId="382EACA1" w14:textId="09DD7399" w:rsidR="00E904A0" w:rsidRDefault="00E904A0" w:rsidP="00714DC1">
      <w:pPr>
        <w:jc w:val="both"/>
      </w:pPr>
      <w:r w:rsidRPr="00E904A0">
        <w:t xml:space="preserve">The School Doctor will </w:t>
      </w:r>
      <w:r w:rsidR="0011577E">
        <w:t xml:space="preserve">report to and </w:t>
      </w:r>
      <w:r w:rsidRPr="00E904A0">
        <w:t xml:space="preserve">be supported clinically by </w:t>
      </w:r>
      <w:r w:rsidR="00F140CA">
        <w:t>Meliora Medical’s</w:t>
      </w:r>
      <w:r w:rsidRPr="00E904A0">
        <w:t xml:space="preserve"> Head of </w:t>
      </w:r>
      <w:r>
        <w:t>School Medicine</w:t>
      </w:r>
      <w:r w:rsidRPr="00E904A0">
        <w:t xml:space="preserve"> and</w:t>
      </w:r>
      <w:r w:rsidR="0011577E">
        <w:t xml:space="preserve"> supported</w:t>
      </w:r>
      <w:r w:rsidRPr="00E904A0">
        <w:t xml:space="preserve"> operationally by the </w:t>
      </w:r>
      <w:r w:rsidR="00F140CA">
        <w:t>Meliora Medical</w:t>
      </w:r>
      <w:r w:rsidRPr="00E904A0">
        <w:t xml:space="preserve"> team.</w:t>
      </w:r>
    </w:p>
    <w:p w14:paraId="23FF1B59" w14:textId="77777777" w:rsidR="00BF1E07" w:rsidRDefault="00BF1E07" w:rsidP="00714DC1">
      <w:pPr>
        <w:jc w:val="both"/>
        <w:rPr>
          <w:b/>
          <w:bCs/>
        </w:rPr>
      </w:pPr>
    </w:p>
    <w:p w14:paraId="5A0BC8C6" w14:textId="23F909F1" w:rsidR="00E904A0" w:rsidRPr="00E904A0" w:rsidRDefault="00E904A0" w:rsidP="00714DC1">
      <w:pPr>
        <w:jc w:val="both"/>
      </w:pPr>
      <w:r w:rsidRPr="00E904A0">
        <w:rPr>
          <w:b/>
          <w:bCs/>
        </w:rPr>
        <w:t>Qualifications.</w:t>
      </w:r>
    </w:p>
    <w:p w14:paraId="23ACC267" w14:textId="77777777" w:rsidR="002B4D72" w:rsidRPr="00E64485" w:rsidRDefault="00E904A0" w:rsidP="00714DC1">
      <w:pPr>
        <w:jc w:val="both"/>
        <w:rPr>
          <w:i/>
          <w:iCs/>
        </w:rPr>
      </w:pPr>
      <w:r w:rsidRPr="00E64485">
        <w:rPr>
          <w:i/>
          <w:iCs/>
        </w:rPr>
        <w:t xml:space="preserve">Essential: </w:t>
      </w:r>
    </w:p>
    <w:p w14:paraId="47520593" w14:textId="77777777" w:rsidR="002B4D72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>Primary medical degree – MBBS/ MBChB or equivalent</w:t>
      </w:r>
    </w:p>
    <w:p w14:paraId="1122332B" w14:textId="1506F782" w:rsidR="00E904A0" w:rsidRPr="00E904A0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>MRCGP</w:t>
      </w:r>
    </w:p>
    <w:p w14:paraId="6E4CCE87" w14:textId="77777777" w:rsidR="002B4D72" w:rsidRPr="00E64485" w:rsidRDefault="00E904A0" w:rsidP="00714DC1">
      <w:pPr>
        <w:jc w:val="both"/>
        <w:rPr>
          <w:i/>
          <w:iCs/>
        </w:rPr>
      </w:pPr>
      <w:r w:rsidRPr="00E64485">
        <w:rPr>
          <w:i/>
          <w:iCs/>
        </w:rPr>
        <w:t xml:space="preserve">Desirable: </w:t>
      </w:r>
    </w:p>
    <w:p w14:paraId="14063160" w14:textId="71E6392D" w:rsidR="002B4D72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>PHICIS/Sports medicine experience</w:t>
      </w:r>
    </w:p>
    <w:p w14:paraId="54303A81" w14:textId="154C3C0F" w:rsidR="002B4D72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>Further Paediatric qualifications</w:t>
      </w:r>
      <w:r w:rsidR="002B4D72">
        <w:t xml:space="preserve">. For </w:t>
      </w:r>
      <w:r w:rsidR="00DA5BF5">
        <w:t>example,</w:t>
      </w:r>
      <w:r w:rsidRPr="00E904A0">
        <w:t xml:space="preserve"> MSc child and adolescent mental health</w:t>
      </w:r>
    </w:p>
    <w:p w14:paraId="39C3CCB9" w14:textId="77777777" w:rsidR="002B4D72" w:rsidRDefault="002B4D72" w:rsidP="00714DC1">
      <w:pPr>
        <w:pStyle w:val="ListParagraph"/>
        <w:numPr>
          <w:ilvl w:val="0"/>
          <w:numId w:val="2"/>
        </w:numPr>
        <w:jc w:val="both"/>
      </w:pPr>
      <w:r>
        <w:t>Mental health</w:t>
      </w:r>
    </w:p>
    <w:p w14:paraId="5F62FFF8" w14:textId="6CF2371F" w:rsidR="00562596" w:rsidRDefault="00562596" w:rsidP="00714DC1">
      <w:pPr>
        <w:pStyle w:val="ListParagraph"/>
        <w:numPr>
          <w:ilvl w:val="0"/>
          <w:numId w:val="2"/>
        </w:numPr>
        <w:jc w:val="both"/>
      </w:pPr>
      <w:r>
        <w:t>Experience in Schools</w:t>
      </w:r>
    </w:p>
    <w:p w14:paraId="714CEF53" w14:textId="3683E3BA" w:rsidR="00562596" w:rsidRPr="00E904A0" w:rsidRDefault="00562596" w:rsidP="00714DC1">
      <w:pPr>
        <w:pStyle w:val="ListParagraph"/>
        <w:numPr>
          <w:ilvl w:val="0"/>
          <w:numId w:val="2"/>
        </w:numPr>
        <w:jc w:val="both"/>
      </w:pPr>
      <w:r>
        <w:t>Experience with learning skills and neurodivergence</w:t>
      </w:r>
    </w:p>
    <w:p w14:paraId="37284D64" w14:textId="73E66E98" w:rsidR="002B4D72" w:rsidRDefault="002B4D72" w:rsidP="00714DC1">
      <w:pPr>
        <w:pStyle w:val="ListParagraph"/>
        <w:numPr>
          <w:ilvl w:val="0"/>
          <w:numId w:val="2"/>
        </w:numPr>
        <w:jc w:val="both"/>
      </w:pPr>
      <w:r>
        <w:t>Lifestyle Medicine -</w:t>
      </w:r>
      <w:r w:rsidR="00E904A0" w:rsidRPr="00E904A0">
        <w:t xml:space="preserve"> </w:t>
      </w:r>
      <w:r>
        <w:t xml:space="preserve">BSLM </w:t>
      </w:r>
      <w:r w:rsidR="00594770">
        <w:t>C</w:t>
      </w:r>
      <w:r>
        <w:t xml:space="preserve">ore </w:t>
      </w:r>
      <w:r w:rsidR="00594770">
        <w:t>A</w:t>
      </w:r>
      <w:r>
        <w:t>ccreditation</w:t>
      </w:r>
      <w:r w:rsidR="003F22B4">
        <w:t xml:space="preserve"> or IBLM</w:t>
      </w:r>
    </w:p>
    <w:p w14:paraId="17FE7B78" w14:textId="0E176C7D" w:rsidR="002B4D72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 xml:space="preserve">Medical </w:t>
      </w:r>
      <w:r w:rsidR="002B4D72">
        <w:t>Education</w:t>
      </w:r>
      <w:r w:rsidR="0038574D">
        <w:t>.</w:t>
      </w:r>
    </w:p>
    <w:p w14:paraId="083DB5AE" w14:textId="37D6138E" w:rsidR="00E904A0" w:rsidRPr="00E904A0" w:rsidRDefault="00E904A0" w:rsidP="00714DC1">
      <w:pPr>
        <w:pStyle w:val="ListParagraph"/>
        <w:numPr>
          <w:ilvl w:val="0"/>
          <w:numId w:val="2"/>
        </w:numPr>
        <w:jc w:val="both"/>
      </w:pPr>
      <w:r w:rsidRPr="00E904A0">
        <w:t>FRCGP</w:t>
      </w:r>
    </w:p>
    <w:p w14:paraId="1420619C" w14:textId="77777777" w:rsidR="00BF1E07" w:rsidRDefault="00BF1E07" w:rsidP="00714DC1">
      <w:pPr>
        <w:jc w:val="both"/>
        <w:rPr>
          <w:b/>
          <w:bCs/>
        </w:rPr>
      </w:pPr>
    </w:p>
    <w:p w14:paraId="426F970C" w14:textId="0CC8F309" w:rsidR="00E904A0" w:rsidRPr="00E904A0" w:rsidRDefault="00E904A0" w:rsidP="00714DC1">
      <w:pPr>
        <w:jc w:val="both"/>
      </w:pPr>
      <w:r w:rsidRPr="00E904A0">
        <w:rPr>
          <w:b/>
          <w:bCs/>
        </w:rPr>
        <w:t>Want to apply?</w:t>
      </w:r>
    </w:p>
    <w:p w14:paraId="4E028219" w14:textId="197D85AE" w:rsidR="00E904A0" w:rsidRDefault="00E904A0" w:rsidP="00714DC1">
      <w:pPr>
        <w:jc w:val="both"/>
      </w:pPr>
      <w:r w:rsidRPr="00E904A0">
        <w:t xml:space="preserve">Please send a </w:t>
      </w:r>
      <w:r w:rsidR="002B4D72">
        <w:t>cover</w:t>
      </w:r>
      <w:r w:rsidRPr="00E904A0">
        <w:t xml:space="preserve"> email and CV to </w:t>
      </w:r>
      <w:r>
        <w:t>Dr Alex Maxwell, Head of School Medicine</w:t>
      </w:r>
      <w:r w:rsidR="00F140CA">
        <w:t>,</w:t>
      </w:r>
      <w:r>
        <w:t xml:space="preserve"> </w:t>
      </w:r>
      <w:r w:rsidR="002B4D72">
        <w:t xml:space="preserve">at </w:t>
      </w:r>
      <w:hyperlink r:id="rId9" w:history="1">
        <w:r w:rsidR="00F140CA" w:rsidRPr="000154D7">
          <w:rPr>
            <w:rStyle w:val="Hyperlink"/>
          </w:rPr>
          <w:t>alex.maxwell@melioramedical.co.uk</w:t>
        </w:r>
      </w:hyperlink>
    </w:p>
    <w:p w14:paraId="0C0F2E81" w14:textId="1E5A4F7A" w:rsidR="00562596" w:rsidRPr="00E904A0" w:rsidRDefault="00562596" w:rsidP="00714DC1">
      <w:pPr>
        <w:jc w:val="both"/>
      </w:pPr>
      <w:r>
        <w:t>We will respond to every application and if we think that you’d be a great match for Meliora, and Meliora for you, then we’ll organise an initial interview</w:t>
      </w:r>
    </w:p>
    <w:p w14:paraId="5145D1A6" w14:textId="47D1EC71" w:rsidR="00E904A0" w:rsidRPr="00E904A0" w:rsidRDefault="005A0682" w:rsidP="00714DC1">
      <w:pPr>
        <w:jc w:val="both"/>
      </w:pPr>
      <w:r>
        <w:t>We</w:t>
      </w:r>
      <w:r w:rsidR="002B4D72">
        <w:t xml:space="preserve"> look forward to hearing from you.</w:t>
      </w:r>
    </w:p>
    <w:p w14:paraId="4FEF51FC" w14:textId="3BA24492" w:rsidR="00E904A0" w:rsidRPr="00562596" w:rsidRDefault="00562596" w:rsidP="00E904A0">
      <w:pPr>
        <w:rPr>
          <w:i/>
          <w:iCs/>
        </w:rPr>
      </w:pPr>
      <w:r>
        <w:rPr>
          <w:i/>
          <w:iCs/>
        </w:rPr>
        <w:t>Please note that we will hold all successful and unsuccessful applicants’ details on file unless you request us not to during the application process.</w:t>
      </w:r>
    </w:p>
    <w:sectPr w:rsidR="00E904A0" w:rsidRPr="005625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B08E" w14:textId="77777777" w:rsidR="00075F7C" w:rsidRDefault="00075F7C" w:rsidP="001042B8">
      <w:pPr>
        <w:spacing w:after="0" w:line="240" w:lineRule="auto"/>
      </w:pPr>
      <w:r>
        <w:separator/>
      </w:r>
    </w:p>
  </w:endnote>
  <w:endnote w:type="continuationSeparator" w:id="0">
    <w:p w14:paraId="70715FE4" w14:textId="77777777" w:rsidR="00075F7C" w:rsidRDefault="00075F7C" w:rsidP="0010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4AB5" w14:textId="77777777" w:rsidR="00075F7C" w:rsidRDefault="00075F7C" w:rsidP="001042B8">
      <w:pPr>
        <w:spacing w:after="0" w:line="240" w:lineRule="auto"/>
      </w:pPr>
      <w:r>
        <w:separator/>
      </w:r>
    </w:p>
  </w:footnote>
  <w:footnote w:type="continuationSeparator" w:id="0">
    <w:p w14:paraId="29AD8C7A" w14:textId="77777777" w:rsidR="00075F7C" w:rsidRDefault="00075F7C" w:rsidP="0010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072" w14:textId="1433AF04" w:rsidR="0084149D" w:rsidRDefault="009A48C1">
    <w:pPr>
      <w:pStyle w:val="Header"/>
    </w:pPr>
    <w:r w:rsidRPr="009A48C1">
      <w:rPr>
        <w:noProof/>
      </w:rPr>
      <w:drawing>
        <wp:anchor distT="0" distB="0" distL="114300" distR="114300" simplePos="0" relativeHeight="251660288" behindDoc="1" locked="0" layoutInCell="1" allowOverlap="1" wp14:anchorId="698F62EB" wp14:editId="3C43F606">
          <wp:simplePos x="0" y="0"/>
          <wp:positionH relativeFrom="column">
            <wp:posOffset>-74979</wp:posOffset>
          </wp:positionH>
          <wp:positionV relativeFrom="paragraph">
            <wp:posOffset>-260008</wp:posOffset>
          </wp:positionV>
          <wp:extent cx="1176888" cy="757555"/>
          <wp:effectExtent l="0" t="0" r="4445" b="4445"/>
          <wp:wrapNone/>
          <wp:docPr id="9" name="Picture 8" descr="A logo for a medical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819025C-4BD6-9A6D-1E70-FC5EB52FB2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logo for a medical company&#10;&#10;AI-generated content may be incorrect.">
                    <a:extLst>
                      <a:ext uri="{FF2B5EF4-FFF2-40B4-BE49-F238E27FC236}">
                        <a16:creationId xmlns:a16="http://schemas.microsoft.com/office/drawing/2014/main" id="{5819025C-4BD6-9A6D-1E70-FC5EB52FB2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87" t="23130" r="25786" b="21600"/>
                  <a:stretch>
                    <a:fillRect/>
                  </a:stretch>
                </pic:blipFill>
                <pic:spPr>
                  <a:xfrm>
                    <a:off x="0" y="0"/>
                    <a:ext cx="1176888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BEA">
      <w:rPr>
        <w:noProof/>
      </w:rPr>
      <w:drawing>
        <wp:anchor distT="0" distB="0" distL="114300" distR="114300" simplePos="0" relativeHeight="251659264" behindDoc="0" locked="0" layoutInCell="1" allowOverlap="1" wp14:anchorId="55B79B6C" wp14:editId="235688C9">
          <wp:simplePos x="0" y="0"/>
          <wp:positionH relativeFrom="column">
            <wp:posOffset>4648200</wp:posOffset>
          </wp:positionH>
          <wp:positionV relativeFrom="paragraph">
            <wp:posOffset>-150610</wp:posOffset>
          </wp:positionV>
          <wp:extent cx="1152525" cy="575945"/>
          <wp:effectExtent l="0" t="0" r="0" b="0"/>
          <wp:wrapSquare wrapText="bothSides"/>
          <wp:docPr id="933467132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467132" name="Picture 1" descr="A 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CB0">
      <w:tab/>
    </w:r>
    <w:r w:rsidR="00132CB0">
      <w:tab/>
    </w:r>
  </w:p>
  <w:p w14:paraId="4349064A" w14:textId="0F2EDF28" w:rsidR="001042B8" w:rsidRDefault="009A48C1" w:rsidP="009A48C1">
    <w:pPr>
      <w:pStyle w:val="Header"/>
      <w:tabs>
        <w:tab w:val="clear" w:pos="4513"/>
        <w:tab w:val="clear" w:pos="9026"/>
        <w:tab w:val="left" w:pos="1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B54"/>
    <w:multiLevelType w:val="hybridMultilevel"/>
    <w:tmpl w:val="B5FAE970"/>
    <w:lvl w:ilvl="0" w:tplc="67DCC2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2683"/>
    <w:multiLevelType w:val="multilevel"/>
    <w:tmpl w:val="5E3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799557">
    <w:abstractNumId w:val="1"/>
  </w:num>
  <w:num w:numId="2" w16cid:durableId="78874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0"/>
    <w:rsid w:val="00047C8C"/>
    <w:rsid w:val="00060653"/>
    <w:rsid w:val="00075F7C"/>
    <w:rsid w:val="001042B8"/>
    <w:rsid w:val="0011577E"/>
    <w:rsid w:val="0011606F"/>
    <w:rsid w:val="00132CB0"/>
    <w:rsid w:val="001364FB"/>
    <w:rsid w:val="00151EA2"/>
    <w:rsid w:val="001E6F08"/>
    <w:rsid w:val="002B4D72"/>
    <w:rsid w:val="002F7AC1"/>
    <w:rsid w:val="00332091"/>
    <w:rsid w:val="0037254E"/>
    <w:rsid w:val="0038574D"/>
    <w:rsid w:val="003B066D"/>
    <w:rsid w:val="003C216F"/>
    <w:rsid w:val="003D246C"/>
    <w:rsid w:val="003F22B4"/>
    <w:rsid w:val="00404C9F"/>
    <w:rsid w:val="00406260"/>
    <w:rsid w:val="004063BE"/>
    <w:rsid w:val="00476328"/>
    <w:rsid w:val="004C5304"/>
    <w:rsid w:val="004F4C2A"/>
    <w:rsid w:val="00522D3A"/>
    <w:rsid w:val="00562596"/>
    <w:rsid w:val="00594770"/>
    <w:rsid w:val="005A0682"/>
    <w:rsid w:val="006067DF"/>
    <w:rsid w:val="00612344"/>
    <w:rsid w:val="006174D9"/>
    <w:rsid w:val="00714DC1"/>
    <w:rsid w:val="00773E2F"/>
    <w:rsid w:val="0084149D"/>
    <w:rsid w:val="00867E34"/>
    <w:rsid w:val="008B0816"/>
    <w:rsid w:val="00913167"/>
    <w:rsid w:val="00917873"/>
    <w:rsid w:val="009A48C1"/>
    <w:rsid w:val="009A66F7"/>
    <w:rsid w:val="009F2357"/>
    <w:rsid w:val="00A0117D"/>
    <w:rsid w:val="00A43169"/>
    <w:rsid w:val="00AC6B5B"/>
    <w:rsid w:val="00AF08BB"/>
    <w:rsid w:val="00AF0F55"/>
    <w:rsid w:val="00B3512B"/>
    <w:rsid w:val="00B641AD"/>
    <w:rsid w:val="00BF1E07"/>
    <w:rsid w:val="00C058A2"/>
    <w:rsid w:val="00C80A3A"/>
    <w:rsid w:val="00C90849"/>
    <w:rsid w:val="00CA551B"/>
    <w:rsid w:val="00CB7AD1"/>
    <w:rsid w:val="00CD0BEA"/>
    <w:rsid w:val="00D0314F"/>
    <w:rsid w:val="00DA5BF5"/>
    <w:rsid w:val="00E23DA4"/>
    <w:rsid w:val="00E57F83"/>
    <w:rsid w:val="00E64485"/>
    <w:rsid w:val="00E904A0"/>
    <w:rsid w:val="00EF15BF"/>
    <w:rsid w:val="00EF1F9B"/>
    <w:rsid w:val="00EF5E4E"/>
    <w:rsid w:val="00F140CA"/>
    <w:rsid w:val="00F34C86"/>
    <w:rsid w:val="00F5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9AD80"/>
  <w15:chartTrackingRefBased/>
  <w15:docId w15:val="{028618AF-D104-410D-AE46-977C425E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B8"/>
  </w:style>
  <w:style w:type="paragraph" w:styleId="Footer">
    <w:name w:val="footer"/>
    <w:basedOn w:val="Normal"/>
    <w:link w:val="FooterChar"/>
    <w:uiPriority w:val="99"/>
    <w:unhideWhenUsed/>
    <w:rsid w:val="0010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B8"/>
  </w:style>
  <w:style w:type="paragraph" w:styleId="ListParagraph">
    <w:name w:val="List Paragraph"/>
    <w:basedOn w:val="Normal"/>
    <w:uiPriority w:val="34"/>
    <w:qFormat/>
    <w:rsid w:val="002B4D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we.co.uk/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lioramedicalgroup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.maxwell@melioramedica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Black</dc:creator>
  <cp:keywords/>
  <dc:description/>
  <cp:lastModifiedBy>Michelle Brownlie</cp:lastModifiedBy>
  <cp:revision>2</cp:revision>
  <cp:lastPrinted>2023-05-18T13:37:00Z</cp:lastPrinted>
  <dcterms:created xsi:type="dcterms:W3CDTF">2026-02-04T14:07:00Z</dcterms:created>
  <dcterms:modified xsi:type="dcterms:W3CDTF">2026-02-04T14:07:00Z</dcterms:modified>
</cp:coreProperties>
</file>