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4DBB" w14:textId="77777777" w:rsidR="00F04B34" w:rsidRDefault="00F04B34" w:rsidP="00F04B3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36"/>
          <w:szCs w:val="36"/>
          <w:lang w:val="en"/>
        </w:rPr>
        <w:t xml:space="preserve">We are </w:t>
      </w:r>
      <w:proofErr w:type="gramStart"/>
      <w:r>
        <w:rPr>
          <w:rFonts w:ascii="Calibri" w:hAnsi="Calibri" w:cs="Calibri"/>
          <w:b/>
          <w:bCs/>
          <w:sz w:val="36"/>
          <w:szCs w:val="36"/>
          <w:lang w:val="en"/>
        </w:rPr>
        <w:t>a large</w:t>
      </w:r>
      <w:proofErr w:type="gramEnd"/>
      <w:r>
        <w:rPr>
          <w:rFonts w:ascii="Calibri" w:hAnsi="Calibri" w:cs="Calibri"/>
          <w:b/>
          <w:bCs/>
          <w:sz w:val="36"/>
          <w:szCs w:val="36"/>
          <w:lang w:val="en"/>
        </w:rPr>
        <w:t>, dynamic</w:t>
      </w:r>
    </w:p>
    <w:p w14:paraId="53A7B45B" w14:textId="07D7C029" w:rsidR="00F04B34" w:rsidRDefault="00F04B34" w:rsidP="00F04B3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36"/>
          <w:szCs w:val="36"/>
          <w:lang w:val="en"/>
        </w:rPr>
        <w:t xml:space="preserve">and </w:t>
      </w:r>
      <w:proofErr w:type="gramStart"/>
      <w:r w:rsidR="00BA53CC">
        <w:rPr>
          <w:rFonts w:ascii="Calibri" w:hAnsi="Calibri" w:cs="Calibri"/>
          <w:b/>
          <w:bCs/>
          <w:sz w:val="36"/>
          <w:szCs w:val="36"/>
          <w:lang w:val="en"/>
        </w:rPr>
        <w:t>forward thinking</w:t>
      </w:r>
      <w:proofErr w:type="gramEnd"/>
      <w:r>
        <w:rPr>
          <w:rFonts w:ascii="Calibri" w:hAnsi="Calibri" w:cs="Calibri"/>
          <w:b/>
          <w:bCs/>
          <w:sz w:val="36"/>
          <w:szCs w:val="36"/>
          <w:lang w:val="en"/>
        </w:rPr>
        <w:t xml:space="preserve"> GP practice</w:t>
      </w:r>
      <w:r w:rsidR="00BA53CC">
        <w:rPr>
          <w:rFonts w:ascii="Calibri" w:hAnsi="Calibri" w:cs="Calibri"/>
          <w:b/>
          <w:bCs/>
          <w:sz w:val="36"/>
          <w:szCs w:val="36"/>
          <w:lang w:val="en"/>
        </w:rPr>
        <w:t xml:space="preserve"> with 28,000 </w:t>
      </w:r>
      <w:r w:rsidR="004E3CAE">
        <w:rPr>
          <w:rFonts w:ascii="Calibri" w:hAnsi="Calibri" w:cs="Calibri"/>
          <w:b/>
          <w:bCs/>
          <w:sz w:val="36"/>
          <w:szCs w:val="36"/>
          <w:lang w:val="en"/>
        </w:rPr>
        <w:t>patients</w:t>
      </w:r>
      <w:r>
        <w:t xml:space="preserve"> </w:t>
      </w:r>
      <w:r>
        <w:rPr>
          <w:rFonts w:ascii="Calibri" w:hAnsi="Calibri" w:cs="Calibri"/>
          <w:b/>
          <w:bCs/>
          <w:sz w:val="36"/>
          <w:szCs w:val="36"/>
          <w:lang w:val="en"/>
        </w:rPr>
        <w:t>looking for a</w:t>
      </w:r>
      <w:r w:rsidR="00396212">
        <w:rPr>
          <w:rFonts w:ascii="Calibri" w:hAnsi="Calibri" w:cs="Calibri"/>
          <w:b/>
          <w:bCs/>
          <w:sz w:val="36"/>
          <w:szCs w:val="36"/>
          <w:lang w:val="en"/>
        </w:rPr>
        <w:t xml:space="preserve"> newly qualified</w:t>
      </w:r>
      <w:r>
        <w:rPr>
          <w:rFonts w:ascii="Calibri" w:hAnsi="Calibri" w:cs="Calibri"/>
          <w:b/>
          <w:bCs/>
          <w:sz w:val="36"/>
          <w:szCs w:val="36"/>
          <w:lang w:val="en"/>
        </w:rPr>
        <w:t xml:space="preserve"> GP to join our </w:t>
      </w:r>
      <w:r w:rsidRPr="00A02593">
        <w:rPr>
          <w:rFonts w:ascii="Calibri" w:hAnsi="Calibri" w:cs="Calibri"/>
          <w:b/>
          <w:bCs/>
          <w:sz w:val="36"/>
          <w:szCs w:val="36"/>
          <w:lang w:val="en"/>
        </w:rPr>
        <w:t xml:space="preserve">team </w:t>
      </w:r>
      <w:r>
        <w:rPr>
          <w:rFonts w:ascii="Calibri" w:hAnsi="Calibri" w:cs="Calibri"/>
          <w:b/>
          <w:bCs/>
          <w:sz w:val="36"/>
          <w:szCs w:val="36"/>
          <w:lang w:val="en"/>
        </w:rPr>
        <w:t>(</w:t>
      </w:r>
      <w:r w:rsidRPr="00A02593">
        <w:rPr>
          <w:rFonts w:ascii="Calibri" w:hAnsi="Calibri" w:cs="Calibri"/>
          <w:b/>
          <w:bCs/>
          <w:sz w:val="36"/>
          <w:szCs w:val="36"/>
          <w:lang w:val="en"/>
        </w:rPr>
        <w:t xml:space="preserve">4 </w:t>
      </w:r>
      <w:r>
        <w:rPr>
          <w:rFonts w:ascii="Calibri" w:hAnsi="Calibri" w:cs="Calibri"/>
          <w:b/>
          <w:bCs/>
          <w:sz w:val="36"/>
          <w:szCs w:val="36"/>
          <w:lang w:val="en"/>
        </w:rPr>
        <w:t xml:space="preserve">– 6 </w:t>
      </w:r>
      <w:r w:rsidRPr="00A02593">
        <w:rPr>
          <w:rFonts w:ascii="Calibri" w:hAnsi="Calibri" w:cs="Calibri"/>
          <w:b/>
          <w:bCs/>
          <w:sz w:val="36"/>
          <w:szCs w:val="36"/>
          <w:lang w:val="en"/>
        </w:rPr>
        <w:t>sessions per week</w:t>
      </w:r>
      <w:r>
        <w:rPr>
          <w:rFonts w:ascii="Calibri" w:hAnsi="Calibri" w:cs="Calibri"/>
          <w:b/>
          <w:bCs/>
          <w:sz w:val="36"/>
          <w:szCs w:val="36"/>
          <w:lang w:val="en"/>
        </w:rPr>
        <w:t>)</w:t>
      </w:r>
    </w:p>
    <w:p w14:paraId="63BEF474" w14:textId="77777777" w:rsidR="00F04B34" w:rsidRDefault="00F04B34" w:rsidP="00F04B34">
      <w:pPr>
        <w:pStyle w:val="NormalWeb"/>
        <w:spacing w:before="0" w:beforeAutospacing="0" w:after="0" w:afterAutospacing="0"/>
      </w:pPr>
    </w:p>
    <w:p w14:paraId="2FB4E779" w14:textId="19DA7AF1" w:rsidR="00F04B34" w:rsidRDefault="00F04B34" w:rsidP="00F04B34">
      <w:pPr>
        <w:pStyle w:val="NormalWeb"/>
        <w:spacing w:after="0" w:afterAutospacing="0"/>
      </w:pPr>
      <w:r>
        <w:t xml:space="preserve">Providing great patient care remains at the heart of everything we do at </w:t>
      </w:r>
      <w:r w:rsidR="00BA53CC">
        <w:t xml:space="preserve">Hart Health Partnership. </w:t>
      </w:r>
      <w:r>
        <w:t xml:space="preserve">We </w:t>
      </w:r>
      <w:r>
        <w:rPr>
          <w:rStyle w:val="scayt-misspell-word"/>
        </w:rPr>
        <w:t>endeavour</w:t>
      </w:r>
      <w:r>
        <w:t xml:space="preserve"> to increase the skill mix within our GP Practice and encourage a team-based approach. We share operational duties with a priority on allowing you to concentrate on supporting your patients and developing your clinical expertise. We believe in strong clinical and management leadership with a clear emphasis on teamwork and adaptability to ensure a happy working environment and good work-life balance.</w:t>
      </w:r>
    </w:p>
    <w:p w14:paraId="4A20E4EC" w14:textId="77777777" w:rsidR="00F04B34" w:rsidRDefault="00F04B34" w:rsidP="00F04B34">
      <w:pPr>
        <w:pStyle w:val="NormalWeb"/>
        <w:spacing w:after="0" w:afterAutospacing="0"/>
      </w:pPr>
      <w:r>
        <w:t>We offer the following to the successful applicant:</w:t>
      </w:r>
    </w:p>
    <w:p w14:paraId="6AFB1503" w14:textId="2FD974CA" w:rsidR="00F04B34" w:rsidRPr="00BA53CC" w:rsidRDefault="00F04B34" w:rsidP="00F04B34">
      <w:pPr>
        <w:numPr>
          <w:ilvl w:val="0"/>
          <w:numId w:val="5"/>
        </w:numPr>
      </w:pPr>
      <w:r w:rsidRPr="00BA53CC">
        <w:t xml:space="preserve">Innovative team structure including 9 Partners, 12 Salaried GPs Paramedic Practitioners, Nurse Practitioner, MSK Practitioners, Health and </w:t>
      </w:r>
      <w:proofErr w:type="spellStart"/>
      <w:r w:rsidRPr="00BA53CC">
        <w:t>Well being</w:t>
      </w:r>
      <w:proofErr w:type="spellEnd"/>
      <w:r w:rsidRPr="00BA53CC">
        <w:t xml:space="preserve"> Coach, Clinical Pharmacist and Pharmacy technician, a strong nursing team of 12 clinical staff and 3 managers</w:t>
      </w:r>
    </w:p>
    <w:p w14:paraId="3D6207C8" w14:textId="77777777" w:rsidR="00F04B34" w:rsidRPr="00BA53CC" w:rsidRDefault="00F04B34" w:rsidP="00F04B34">
      <w:pPr>
        <w:numPr>
          <w:ilvl w:val="0"/>
          <w:numId w:val="5"/>
        </w:numPr>
      </w:pPr>
      <w:r w:rsidRPr="00BA53CC">
        <w:t>NHS Pension scheme and generous annual leave (and a further day of leave for your birthday each year) plus 1 week study leave per year</w:t>
      </w:r>
    </w:p>
    <w:p w14:paraId="74D14883" w14:textId="77777777" w:rsidR="00F04B34" w:rsidRPr="00BA53CC" w:rsidRDefault="00F04B34" w:rsidP="00F04B34">
      <w:pPr>
        <w:numPr>
          <w:ilvl w:val="0"/>
          <w:numId w:val="5"/>
        </w:numPr>
      </w:pPr>
      <w:r w:rsidRPr="00BA53CC">
        <w:t>A diverse patient community within a generally affluent geographical location</w:t>
      </w:r>
    </w:p>
    <w:p w14:paraId="1BD7C706" w14:textId="77777777" w:rsidR="00F04B34" w:rsidRPr="00BA53CC" w:rsidRDefault="00F04B34" w:rsidP="00F04B34">
      <w:pPr>
        <w:numPr>
          <w:ilvl w:val="0"/>
          <w:numId w:val="5"/>
        </w:numPr>
      </w:pPr>
      <w:r w:rsidRPr="00BA53CC">
        <w:t xml:space="preserve">Opportunities to undertake specialist clinical interests and undertake GP training roles </w:t>
      </w:r>
    </w:p>
    <w:p w14:paraId="19EC2F30" w14:textId="22C0965F" w:rsidR="00F04B34" w:rsidRPr="00F04B34" w:rsidRDefault="00F04B34" w:rsidP="00F04B34">
      <w:pPr>
        <w:numPr>
          <w:ilvl w:val="0"/>
          <w:numId w:val="5"/>
        </w:numPr>
      </w:pPr>
      <w:r w:rsidRPr="00F04B34">
        <w:t xml:space="preserve">We are a super-training practice, spanning </w:t>
      </w:r>
      <w:r w:rsidR="00BA53CC">
        <w:t>four</w:t>
      </w:r>
      <w:r w:rsidRPr="00F04B34">
        <w:t xml:space="preserve"> deaneries as well as several universities. Training is in our ethos</w:t>
      </w:r>
      <w:r w:rsidR="00BA53CC">
        <w:t>.</w:t>
      </w:r>
    </w:p>
    <w:p w14:paraId="4E10E661" w14:textId="5C1F3999" w:rsidR="00F04B34" w:rsidRPr="00F04B34" w:rsidRDefault="00BA53CC" w:rsidP="00F04B34">
      <w:pPr>
        <w:numPr>
          <w:ilvl w:val="0"/>
          <w:numId w:val="5"/>
        </w:numPr>
      </w:pPr>
      <w:r>
        <w:t xml:space="preserve">We are a </w:t>
      </w:r>
      <w:r w:rsidR="00F04B34" w:rsidRPr="00F04B34">
        <w:t>Total Triage Practice as of 1</w:t>
      </w:r>
      <w:r w:rsidRPr="00BA53CC">
        <w:rPr>
          <w:vertAlign w:val="superscript"/>
        </w:rPr>
        <w:t>st</w:t>
      </w:r>
      <w:r>
        <w:t xml:space="preserve"> April 2025</w:t>
      </w:r>
    </w:p>
    <w:p w14:paraId="7962FF9C" w14:textId="77777777" w:rsidR="00F04B34" w:rsidRPr="00BA53CC" w:rsidRDefault="00F04B34" w:rsidP="00F04B34">
      <w:pPr>
        <w:numPr>
          <w:ilvl w:val="0"/>
          <w:numId w:val="5"/>
        </w:numPr>
      </w:pPr>
      <w:r w:rsidRPr="00F04B34">
        <w:t>BMA Safe Working compliant Day plans</w:t>
      </w:r>
    </w:p>
    <w:p w14:paraId="24C45854" w14:textId="5F7A7129" w:rsidR="00F04B34" w:rsidRPr="00F04B34" w:rsidRDefault="00F04B34" w:rsidP="00F04B34">
      <w:pPr>
        <w:numPr>
          <w:ilvl w:val="0"/>
          <w:numId w:val="5"/>
        </w:numPr>
      </w:pPr>
      <w:r w:rsidRPr="00BA53CC">
        <w:t>A</w:t>
      </w:r>
      <w:r w:rsidRPr="00F04B34">
        <w:t>ctive member of Fleet PCN with close working relationship with our community colleagues</w:t>
      </w:r>
    </w:p>
    <w:p w14:paraId="7DFEDFBE" w14:textId="77777777" w:rsidR="00F04B34" w:rsidRPr="00F04B34" w:rsidRDefault="00F04B34" w:rsidP="00F04B34">
      <w:pPr>
        <w:numPr>
          <w:ilvl w:val="0"/>
          <w:numId w:val="5"/>
        </w:numPr>
      </w:pPr>
      <w:r w:rsidRPr="00F04B34">
        <w:t>Range of staff wellbeing initiatives including lunchtime walks and daily coffee van visit</w:t>
      </w:r>
    </w:p>
    <w:p w14:paraId="04610AE9" w14:textId="77777777" w:rsidR="00F04B34" w:rsidRPr="00F04B34" w:rsidRDefault="00F04B34" w:rsidP="00F04B34">
      <w:pPr>
        <w:ind w:left="720"/>
      </w:pPr>
    </w:p>
    <w:p w14:paraId="65848102" w14:textId="77777777" w:rsidR="00F04B34" w:rsidRPr="00F04B34" w:rsidRDefault="00F04B34" w:rsidP="00F04B34"/>
    <w:p w14:paraId="340A75AF" w14:textId="37BFE047" w:rsidR="00BA53CC" w:rsidRDefault="00396212" w:rsidP="00F04B34">
      <w:pPr>
        <w:rPr>
          <w:b/>
          <w:bCs/>
        </w:rPr>
      </w:pPr>
      <w:r>
        <w:rPr>
          <w:b/>
          <w:bCs/>
        </w:rPr>
        <w:t xml:space="preserve">Due to one of our Partners retiring, </w:t>
      </w:r>
      <w:r w:rsidR="00F04B34">
        <w:rPr>
          <w:b/>
          <w:bCs/>
        </w:rPr>
        <w:t>we are looking for:</w:t>
      </w:r>
    </w:p>
    <w:p w14:paraId="7F224C74" w14:textId="2AA17AC8" w:rsidR="00BA53CC" w:rsidRPr="00BA53CC" w:rsidRDefault="00BA53CC" w:rsidP="00BA53CC">
      <w:pPr>
        <w:pStyle w:val="ListParagraph"/>
        <w:numPr>
          <w:ilvl w:val="0"/>
          <w:numId w:val="6"/>
        </w:numPr>
      </w:pPr>
      <w:r w:rsidRPr="00BA53CC">
        <w:t>4-6 sessions list carrying Salaried GP</w:t>
      </w:r>
    </w:p>
    <w:p w14:paraId="54D6FBFF" w14:textId="77777777" w:rsidR="00F04B34" w:rsidRPr="00F04B34" w:rsidRDefault="00F04B34" w:rsidP="00F04B34">
      <w:pPr>
        <w:numPr>
          <w:ilvl w:val="0"/>
          <w:numId w:val="6"/>
        </w:numPr>
      </w:pPr>
      <w:r w:rsidRPr="00F04B34">
        <w:t>Special interests/skills encouraged- may include a QOF area</w:t>
      </w:r>
    </w:p>
    <w:p w14:paraId="568E3DFA" w14:textId="09B1CBCB" w:rsidR="00F04B34" w:rsidRPr="00F04B34" w:rsidRDefault="007F27A5" w:rsidP="00F04B34">
      <w:pPr>
        <w:numPr>
          <w:ilvl w:val="0"/>
          <w:numId w:val="6"/>
        </w:numPr>
      </w:pPr>
      <w:r>
        <w:t>N</w:t>
      </w:r>
      <w:r w:rsidR="00F04B34" w:rsidRPr="00F04B34">
        <w:t xml:space="preserve">ewly qualified GP's </w:t>
      </w:r>
      <w:r>
        <w:t>(</w:t>
      </w:r>
      <w:r w:rsidR="00F04B34" w:rsidRPr="00F04B34">
        <w:t>who are ARRS-eligible</w:t>
      </w:r>
      <w:r>
        <w:t>)</w:t>
      </w:r>
    </w:p>
    <w:p w14:paraId="2F78265A" w14:textId="77777777" w:rsidR="00F04B34" w:rsidRDefault="00F04B34" w:rsidP="00F04B34"/>
    <w:p w14:paraId="3FFAE75A" w14:textId="41BC9C2B" w:rsidR="00F04B34" w:rsidRDefault="00F04B34" w:rsidP="00F04B34">
      <w:pPr>
        <w:pStyle w:val="NormalWeb"/>
        <w:spacing w:after="0" w:afterAutospacing="0"/>
      </w:pPr>
      <w:r>
        <w:t xml:space="preserve">We welcome applications to include a CV and covering letter. Closing date is 31st </w:t>
      </w:r>
      <w:r w:rsidR="00396212">
        <w:t>July</w:t>
      </w:r>
      <w:r>
        <w:t xml:space="preserve"> 2025. For more information, please contact Chloe </w:t>
      </w:r>
      <w:r>
        <w:rPr>
          <w:rStyle w:val="scayt-misspell-word"/>
        </w:rPr>
        <w:t>Cobern</w:t>
      </w:r>
      <w:r>
        <w:t>, Practice Manager </w:t>
      </w:r>
      <w:r w:rsidRPr="00A02593">
        <w:t xml:space="preserve">at </w:t>
      </w:r>
      <w:r>
        <w:rPr>
          <w:color w:val="034990"/>
        </w:rPr>
        <w:t>chloe.cobern@nhs.net.</w:t>
      </w:r>
    </w:p>
    <w:p w14:paraId="178A4E0D" w14:textId="77777777" w:rsidR="00F04B34" w:rsidRPr="00393CFB" w:rsidRDefault="00F04B34" w:rsidP="00F04B34">
      <w:pPr>
        <w:pStyle w:val="NormalWeb"/>
        <w:spacing w:before="0" w:beforeAutospacing="0" w:after="0" w:afterAutospacing="0"/>
        <w:jc w:val="center"/>
      </w:pPr>
    </w:p>
    <w:p w14:paraId="1749DB3E" w14:textId="34D7448A" w:rsidR="00DF07D6" w:rsidRPr="000524A6" w:rsidRDefault="0064558D" w:rsidP="000524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62ADC9" w14:textId="5CF22326" w:rsidR="000524A6" w:rsidRPr="005D0DC8" w:rsidRDefault="004A0759" w:rsidP="000524A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4FFE59" w14:textId="77777777" w:rsidR="00F30A31" w:rsidRPr="00F30A31" w:rsidRDefault="00F30A31" w:rsidP="00F30A31">
      <w:pPr>
        <w:rPr>
          <w:rFonts w:ascii="Arial" w:hAnsi="Arial" w:cs="Arial"/>
        </w:rPr>
      </w:pPr>
    </w:p>
    <w:p w14:paraId="4E225F55" w14:textId="77777777" w:rsidR="0064558D" w:rsidRDefault="0064558D"/>
    <w:sectPr w:rsidR="0064558D" w:rsidSect="00C42742">
      <w:headerReference w:type="default" r:id="rId7"/>
      <w:footerReference w:type="default" r:id="rId8"/>
      <w:pgSz w:w="11906" w:h="16838"/>
      <w:pgMar w:top="1440" w:right="1440" w:bottom="144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B2F5" w14:textId="77777777" w:rsidR="008B2E9F" w:rsidRDefault="008B2E9F" w:rsidP="008B2E9F">
      <w:r>
        <w:separator/>
      </w:r>
    </w:p>
  </w:endnote>
  <w:endnote w:type="continuationSeparator" w:id="0">
    <w:p w14:paraId="69531F67" w14:textId="77777777" w:rsidR="008B2E9F" w:rsidRDefault="008B2E9F" w:rsidP="008B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BC6F" w14:textId="5C147FF8" w:rsidR="00C42742" w:rsidRDefault="00C42742" w:rsidP="00C42742">
    <w:pPr>
      <w:pStyle w:val="Footer"/>
      <w:jc w:val="center"/>
    </w:pPr>
    <w:bookmarkStart w:id="2" w:name="_Hlk130368428"/>
    <w:bookmarkStart w:id="3" w:name="_Hlk130368429"/>
    <w:r>
      <w:t>__________________________________________________________________________________</w:t>
    </w:r>
  </w:p>
  <w:p w14:paraId="09EAF8D0" w14:textId="72E390FD" w:rsidR="00C42742" w:rsidRPr="00C42742" w:rsidRDefault="00C42742" w:rsidP="00C4274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C42742">
      <w:rPr>
        <w:rFonts w:ascii="Arial" w:hAnsi="Arial" w:cs="Arial"/>
        <w:b/>
        <w:bCs/>
        <w:sz w:val="20"/>
        <w:szCs w:val="20"/>
      </w:rPr>
      <w:t xml:space="preserve">Dr Nina </w:t>
    </w:r>
    <w:proofErr w:type="spellStart"/>
    <w:r w:rsidRPr="00C42742">
      <w:rPr>
        <w:rFonts w:ascii="Arial" w:hAnsi="Arial" w:cs="Arial"/>
        <w:b/>
        <w:bCs/>
        <w:sz w:val="20"/>
        <w:szCs w:val="20"/>
      </w:rPr>
      <w:t>Durasamy</w:t>
    </w:r>
    <w:proofErr w:type="spellEnd"/>
    <w:r w:rsidRPr="00C42742">
      <w:rPr>
        <w:rFonts w:ascii="Arial" w:hAnsi="Arial" w:cs="Arial"/>
        <w:b/>
        <w:bCs/>
        <w:sz w:val="20"/>
        <w:szCs w:val="20"/>
      </w:rPr>
      <w:tab/>
      <w:t>Dr Karuna Sharma</w:t>
    </w:r>
    <w:r w:rsidRPr="00C42742">
      <w:rPr>
        <w:rFonts w:ascii="Arial" w:hAnsi="Arial" w:cs="Arial"/>
        <w:b/>
        <w:bCs/>
        <w:sz w:val="20"/>
        <w:szCs w:val="20"/>
      </w:rPr>
      <w:tab/>
      <w:t>Dr Holly Fletcher</w:t>
    </w:r>
  </w:p>
  <w:p w14:paraId="5AFD777A" w14:textId="6D115AFB" w:rsidR="00C42742" w:rsidRPr="00C42742" w:rsidRDefault="00C42742" w:rsidP="00C4274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C42742">
      <w:rPr>
        <w:rFonts w:ascii="Arial" w:hAnsi="Arial" w:cs="Arial"/>
        <w:b/>
        <w:bCs/>
        <w:sz w:val="20"/>
        <w:szCs w:val="20"/>
      </w:rPr>
      <w:t xml:space="preserve">Dr Poorvie </w:t>
    </w:r>
    <w:proofErr w:type="spellStart"/>
    <w:r w:rsidRPr="00C42742">
      <w:rPr>
        <w:rFonts w:ascii="Arial" w:hAnsi="Arial" w:cs="Arial"/>
        <w:b/>
        <w:bCs/>
        <w:sz w:val="20"/>
        <w:szCs w:val="20"/>
      </w:rPr>
      <w:t>Pathiranage</w:t>
    </w:r>
    <w:proofErr w:type="spellEnd"/>
    <w:r w:rsidRPr="00C42742">
      <w:rPr>
        <w:rFonts w:ascii="Arial" w:hAnsi="Arial" w:cs="Arial"/>
        <w:b/>
        <w:bCs/>
        <w:sz w:val="20"/>
        <w:szCs w:val="20"/>
      </w:rPr>
      <w:tab/>
      <w:t>Dr Siji John</w:t>
    </w:r>
    <w:r w:rsidRPr="00C42742">
      <w:rPr>
        <w:rFonts w:ascii="Arial" w:hAnsi="Arial" w:cs="Arial"/>
        <w:b/>
        <w:bCs/>
        <w:sz w:val="20"/>
        <w:szCs w:val="20"/>
      </w:rPr>
      <w:tab/>
      <w:t>Dr Nic</w:t>
    </w:r>
    <w:r w:rsidR="007A404F">
      <w:rPr>
        <w:rFonts w:ascii="Arial" w:hAnsi="Arial" w:cs="Arial"/>
        <w:b/>
        <w:bCs/>
        <w:sz w:val="20"/>
        <w:szCs w:val="20"/>
      </w:rPr>
      <w:t>ola</w:t>
    </w:r>
    <w:r w:rsidRPr="00C42742">
      <w:rPr>
        <w:rFonts w:ascii="Arial" w:hAnsi="Arial" w:cs="Arial"/>
        <w:b/>
        <w:bCs/>
        <w:sz w:val="20"/>
        <w:szCs w:val="20"/>
      </w:rPr>
      <w:t xml:space="preserve"> Townsend</w:t>
    </w:r>
  </w:p>
  <w:p w14:paraId="14D581CE" w14:textId="27B5721D" w:rsidR="00C42742" w:rsidRPr="00C42742" w:rsidRDefault="00C42742" w:rsidP="00C4274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C42742">
      <w:rPr>
        <w:rFonts w:ascii="Arial" w:hAnsi="Arial" w:cs="Arial"/>
        <w:b/>
        <w:bCs/>
        <w:sz w:val="20"/>
        <w:szCs w:val="20"/>
      </w:rPr>
      <w:t>Dr Thomas Chetcuti</w:t>
    </w:r>
    <w:r w:rsidRPr="00C42742">
      <w:rPr>
        <w:rFonts w:ascii="Arial" w:hAnsi="Arial" w:cs="Arial"/>
        <w:b/>
        <w:bCs/>
        <w:sz w:val="20"/>
        <w:szCs w:val="20"/>
      </w:rPr>
      <w:tab/>
      <w:t>Dr Arfan Ahmed</w:t>
    </w:r>
    <w:r w:rsidRPr="00C42742">
      <w:rPr>
        <w:rFonts w:ascii="Arial" w:hAnsi="Arial" w:cs="Arial"/>
        <w:b/>
        <w:bCs/>
        <w:sz w:val="20"/>
        <w:szCs w:val="20"/>
      </w:rPr>
      <w:tab/>
      <w:t>Dr Rhys Williams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3623" w14:textId="77777777" w:rsidR="008B2E9F" w:rsidRDefault="008B2E9F" w:rsidP="008B2E9F">
      <w:r>
        <w:separator/>
      </w:r>
    </w:p>
  </w:footnote>
  <w:footnote w:type="continuationSeparator" w:id="0">
    <w:p w14:paraId="3CC493B6" w14:textId="77777777" w:rsidR="008B2E9F" w:rsidRDefault="008B2E9F" w:rsidP="008B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2E54" w14:textId="35178B94" w:rsidR="008B2E9F" w:rsidRDefault="008B2E9F" w:rsidP="008B2E9F">
    <w:pPr>
      <w:pStyle w:val="Header"/>
      <w:jc w:val="center"/>
    </w:pPr>
    <w:bookmarkStart w:id="0" w:name="_Hlk130368329"/>
    <w:bookmarkStart w:id="1" w:name="_Hlk130368330"/>
  </w:p>
  <w:p w14:paraId="697273F1" w14:textId="63528481" w:rsidR="00992E67" w:rsidRPr="008B2E9F" w:rsidRDefault="00EE3B14" w:rsidP="00992E67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5C57A19" wp14:editId="04477548">
              <wp:simplePos x="0" y="0"/>
              <wp:positionH relativeFrom="column">
                <wp:posOffset>-290195</wp:posOffset>
              </wp:positionH>
              <wp:positionV relativeFrom="paragraph">
                <wp:posOffset>173990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7673A" w14:textId="1357CE07" w:rsidR="00276624" w:rsidRDefault="0027662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Fleet Medical Centre</w:t>
                          </w:r>
                        </w:p>
                        <w:p w14:paraId="52CD74A2" w14:textId="473B3D31" w:rsidR="008B2E9F" w:rsidRPr="008B2E9F" w:rsidRDefault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>Church Road</w:t>
                          </w:r>
                        </w:p>
                        <w:p w14:paraId="177C4C4E" w14:textId="36617230" w:rsidR="008B2E9F" w:rsidRDefault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>Fleet</w:t>
                          </w:r>
                        </w:p>
                        <w:p w14:paraId="536662B2" w14:textId="38A20834" w:rsidR="008B2E9F" w:rsidRPr="008B2E9F" w:rsidRDefault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GU51 </w:t>
                          </w:r>
                          <w:r w:rsidR="00324C75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57A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85pt;margin-top:13.7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EH5tOEAAAAKAQAADwAAAAAAAAAAAAAAAABoBAAAZHJzL2Rvd25yZXYueG1sUEsFBgAAAAAEAAQA&#10;8wAAAHYFAAAAAA==&#10;" stroked="f">
              <v:textbox style="mso-fit-shape-to-text:t">
                <w:txbxContent>
                  <w:p w14:paraId="46A7673A" w14:textId="1357CE07" w:rsidR="00276624" w:rsidRDefault="0027662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Fleet Medical Centre</w:t>
                    </w:r>
                  </w:p>
                  <w:p w14:paraId="52CD74A2" w14:textId="473B3D31" w:rsidR="008B2E9F" w:rsidRPr="008B2E9F" w:rsidRDefault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B2E9F">
                      <w:rPr>
                        <w:rFonts w:ascii="Arial" w:hAnsi="Arial" w:cs="Arial"/>
                        <w:b/>
                        <w:bCs/>
                      </w:rPr>
                      <w:t>Church Road</w:t>
                    </w:r>
                  </w:p>
                  <w:p w14:paraId="177C4C4E" w14:textId="36617230" w:rsidR="008B2E9F" w:rsidRDefault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B2E9F">
                      <w:rPr>
                        <w:rFonts w:ascii="Arial" w:hAnsi="Arial" w:cs="Arial"/>
                        <w:b/>
                        <w:bCs/>
                      </w:rPr>
                      <w:t>Fleet</w:t>
                    </w:r>
                  </w:p>
                  <w:p w14:paraId="536662B2" w14:textId="38A20834" w:rsidR="008B2E9F" w:rsidRPr="008B2E9F" w:rsidRDefault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GU51 </w:t>
                    </w:r>
                    <w:r w:rsidR="00324C75">
                      <w:rPr>
                        <w:rFonts w:ascii="Arial" w:hAnsi="Arial" w:cs="Arial"/>
                        <w:b/>
                        <w:bCs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2E67" w:rsidRPr="008B2E9F">
      <w:rPr>
        <w:rFonts w:ascii="Arial" w:hAnsi="Arial" w:cs="Arial"/>
        <w:b/>
        <w:bCs/>
      </w:rPr>
      <w:t>01252 619000</w:t>
    </w:r>
  </w:p>
  <w:p w14:paraId="157ADF18" w14:textId="36601CCE" w:rsidR="008B2E9F" w:rsidRPr="008B2E9F" w:rsidRDefault="008B2E9F" w:rsidP="008B2E9F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854884" wp14:editId="75AB210F">
              <wp:simplePos x="0" y="0"/>
              <wp:positionH relativeFrom="column">
                <wp:posOffset>4133215</wp:posOffset>
              </wp:positionH>
              <wp:positionV relativeFrom="paragraph">
                <wp:posOffset>7620</wp:posOffset>
              </wp:positionV>
              <wp:extent cx="2358390" cy="1404620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412A6" w14:textId="2DAA1F50" w:rsidR="00276624" w:rsidRDefault="00276624" w:rsidP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Branksomewood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Road Surgery</w:t>
                          </w:r>
                        </w:p>
                        <w:p w14:paraId="67AD3CBF" w14:textId="2A87A6BB" w:rsidR="008B2E9F" w:rsidRPr="008B2E9F" w:rsidRDefault="008B2E9F" w:rsidP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>Branksomewood</w:t>
                          </w:r>
                          <w:proofErr w:type="spellEnd"/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Road</w:t>
                          </w:r>
                        </w:p>
                        <w:p w14:paraId="7300D659" w14:textId="133F4EFC" w:rsidR="008B2E9F" w:rsidRPr="008B2E9F" w:rsidRDefault="008B2E9F" w:rsidP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>Fleet</w:t>
                          </w:r>
                        </w:p>
                        <w:p w14:paraId="7EC5C48D" w14:textId="4899F611" w:rsidR="008B2E9F" w:rsidRPr="008B2E9F" w:rsidRDefault="008B2E9F" w:rsidP="008B2E9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B2E9F">
                            <w:rPr>
                              <w:rFonts w:ascii="Arial" w:hAnsi="Arial" w:cs="Arial"/>
                              <w:b/>
                              <w:bCs/>
                            </w:rPr>
                            <w:t>GU51 4JX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854884" id="_x0000_s1027" type="#_x0000_t202" style="position:absolute;left:0;text-align:left;margin-left:325.45pt;margin-top:.6pt;width:185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" stroked="f">
              <v:textbox style="mso-fit-shape-to-text:t">
                <w:txbxContent>
                  <w:p w14:paraId="311412A6" w14:textId="2DAA1F50" w:rsidR="00276624" w:rsidRDefault="00276624" w:rsidP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Branksomewood Road Surgery</w:t>
                    </w:r>
                  </w:p>
                  <w:p w14:paraId="67AD3CBF" w14:textId="2A87A6BB" w:rsidR="008B2E9F" w:rsidRPr="008B2E9F" w:rsidRDefault="008B2E9F" w:rsidP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B2E9F">
                      <w:rPr>
                        <w:rFonts w:ascii="Arial" w:hAnsi="Arial" w:cs="Arial"/>
                        <w:b/>
                        <w:bCs/>
                      </w:rPr>
                      <w:t>Branksomewood Road</w:t>
                    </w:r>
                  </w:p>
                  <w:p w14:paraId="7300D659" w14:textId="133F4EFC" w:rsidR="008B2E9F" w:rsidRPr="008B2E9F" w:rsidRDefault="008B2E9F" w:rsidP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B2E9F">
                      <w:rPr>
                        <w:rFonts w:ascii="Arial" w:hAnsi="Arial" w:cs="Arial"/>
                        <w:b/>
                        <w:bCs/>
                      </w:rPr>
                      <w:t>Fleet</w:t>
                    </w:r>
                  </w:p>
                  <w:p w14:paraId="7EC5C48D" w14:textId="4899F611" w:rsidR="008B2E9F" w:rsidRPr="008B2E9F" w:rsidRDefault="008B2E9F" w:rsidP="008B2E9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B2E9F">
                      <w:rPr>
                        <w:rFonts w:ascii="Arial" w:hAnsi="Arial" w:cs="Arial"/>
                        <w:b/>
                        <w:bCs/>
                      </w:rPr>
                      <w:t>GU51 4JX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90C5340" wp14:editId="56E1E88C">
          <wp:extent cx="1739556" cy="13239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278" cy="132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E6433" w14:textId="3D5A63A6" w:rsidR="008B2E9F" w:rsidRDefault="004A0759" w:rsidP="008B2E9F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</w:t>
    </w:r>
    <w:r w:rsidR="008B2E9F">
      <w:rPr>
        <w:rFonts w:ascii="Arial" w:hAnsi="Arial" w:cs="Arial"/>
        <w:b/>
        <w:bCs/>
      </w:rPr>
      <w:t>www.</w:t>
    </w:r>
    <w:r w:rsidR="007F541A">
      <w:rPr>
        <w:rFonts w:ascii="Arial" w:hAnsi="Arial" w:cs="Arial"/>
        <w:b/>
        <w:bCs/>
      </w:rPr>
      <w:t>harthealth.nhs.uk</w:t>
    </w:r>
  </w:p>
  <w:bookmarkEnd w:id="0"/>
  <w:bookmarkEnd w:id="1"/>
  <w:p w14:paraId="78A712FB" w14:textId="77777777" w:rsidR="008B2E9F" w:rsidRDefault="008B2E9F" w:rsidP="008B2E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60B3"/>
    <w:multiLevelType w:val="multilevel"/>
    <w:tmpl w:val="E7A8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79F34AB"/>
    <w:multiLevelType w:val="hybridMultilevel"/>
    <w:tmpl w:val="97DA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7AD6"/>
    <w:multiLevelType w:val="multilevel"/>
    <w:tmpl w:val="4FA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61EDA"/>
    <w:multiLevelType w:val="hybridMultilevel"/>
    <w:tmpl w:val="B3BE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88523">
    <w:abstractNumId w:val="3"/>
  </w:num>
  <w:num w:numId="2" w16cid:durableId="415398502">
    <w:abstractNumId w:val="5"/>
  </w:num>
  <w:num w:numId="3" w16cid:durableId="1930966594">
    <w:abstractNumId w:val="2"/>
  </w:num>
  <w:num w:numId="4" w16cid:durableId="815073265">
    <w:abstractNumId w:val="0"/>
  </w:num>
  <w:num w:numId="5" w16cid:durableId="1375353994">
    <w:abstractNumId w:val="4"/>
  </w:num>
  <w:num w:numId="6" w16cid:durableId="66763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9F"/>
    <w:rsid w:val="000524A6"/>
    <w:rsid w:val="000F0CFF"/>
    <w:rsid w:val="0012093C"/>
    <w:rsid w:val="00187477"/>
    <w:rsid w:val="00276624"/>
    <w:rsid w:val="002F506B"/>
    <w:rsid w:val="00324C75"/>
    <w:rsid w:val="00385F2B"/>
    <w:rsid w:val="00396212"/>
    <w:rsid w:val="0040630F"/>
    <w:rsid w:val="004A0759"/>
    <w:rsid w:val="004E3CAE"/>
    <w:rsid w:val="00513307"/>
    <w:rsid w:val="0053442E"/>
    <w:rsid w:val="0058520B"/>
    <w:rsid w:val="005B3FE4"/>
    <w:rsid w:val="005C611F"/>
    <w:rsid w:val="005D28E3"/>
    <w:rsid w:val="00606C58"/>
    <w:rsid w:val="0064558D"/>
    <w:rsid w:val="007941CA"/>
    <w:rsid w:val="007A404F"/>
    <w:rsid w:val="007F27A5"/>
    <w:rsid w:val="007F541A"/>
    <w:rsid w:val="00804CCC"/>
    <w:rsid w:val="0087284A"/>
    <w:rsid w:val="008B2E9F"/>
    <w:rsid w:val="00903782"/>
    <w:rsid w:val="0093014E"/>
    <w:rsid w:val="009831F0"/>
    <w:rsid w:val="00992E67"/>
    <w:rsid w:val="009E16FC"/>
    <w:rsid w:val="00A2549A"/>
    <w:rsid w:val="00A4042B"/>
    <w:rsid w:val="00A94A35"/>
    <w:rsid w:val="00BA53CC"/>
    <w:rsid w:val="00BA6A1F"/>
    <w:rsid w:val="00BE3FAB"/>
    <w:rsid w:val="00BF5732"/>
    <w:rsid w:val="00C42742"/>
    <w:rsid w:val="00CD02F9"/>
    <w:rsid w:val="00D23D81"/>
    <w:rsid w:val="00DF07D6"/>
    <w:rsid w:val="00EA4ED9"/>
    <w:rsid w:val="00EE3B14"/>
    <w:rsid w:val="00F04B34"/>
    <w:rsid w:val="00F30A31"/>
    <w:rsid w:val="00F96318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C212"/>
  <w15:chartTrackingRefBased/>
  <w15:docId w15:val="{362077CA-2004-4B57-9708-7C104C1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9F"/>
  </w:style>
  <w:style w:type="paragraph" w:styleId="Footer">
    <w:name w:val="footer"/>
    <w:basedOn w:val="Normal"/>
    <w:link w:val="FooterChar"/>
    <w:uiPriority w:val="99"/>
    <w:unhideWhenUsed/>
    <w:rsid w:val="008B2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9F"/>
  </w:style>
  <w:style w:type="paragraph" w:styleId="ListParagraph">
    <w:name w:val="List Paragraph"/>
    <w:basedOn w:val="Normal"/>
    <w:uiPriority w:val="34"/>
    <w:qFormat/>
    <w:rsid w:val="005B3F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2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-word">
    <w:name w:val="scayt-misspell-word"/>
    <w:basedOn w:val="DefaultParagraphFont"/>
    <w:rsid w:val="00F0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CARDWELL, Steve (BRANKSOMEWOOD HCARE CTR)</dc:creator>
  <cp:keywords/>
  <dc:description/>
  <cp:lastModifiedBy>Michelle Brownlie</cp:lastModifiedBy>
  <cp:revision>2</cp:revision>
  <cp:lastPrinted>2023-02-01T10:29:00Z</cp:lastPrinted>
  <dcterms:created xsi:type="dcterms:W3CDTF">2025-06-13T10:38:00Z</dcterms:created>
  <dcterms:modified xsi:type="dcterms:W3CDTF">2025-06-13T10:38:00Z</dcterms:modified>
</cp:coreProperties>
</file>