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87EF5" w14:textId="77777777" w:rsidR="007A0120" w:rsidRPr="00F47109" w:rsidRDefault="007A0120" w:rsidP="007A0120">
      <w:pPr>
        <w:pStyle w:val="ListParagraph"/>
        <w:numPr>
          <w:ilvl w:val="0"/>
          <w:numId w:val="1"/>
        </w:numPr>
        <w:jc w:val="both"/>
        <w:rPr>
          <w:rFonts w:cs="Calibri"/>
          <w:color w:val="000000"/>
          <w:sz w:val="28"/>
          <w:szCs w:val="28"/>
        </w:rPr>
      </w:pPr>
      <w:r w:rsidRPr="00F47109">
        <w:rPr>
          <w:rFonts w:cs="Calibri"/>
          <w:color w:val="000000"/>
          <w:sz w:val="28"/>
          <w:szCs w:val="28"/>
        </w:rPr>
        <w:t xml:space="preserve">Unique opportunity for new, experienced or currently practising </w:t>
      </w:r>
      <w:r>
        <w:rPr>
          <w:rFonts w:cs="Calibri"/>
          <w:color w:val="000000"/>
          <w:sz w:val="28"/>
          <w:szCs w:val="28"/>
        </w:rPr>
        <w:t>Physician Associate</w:t>
      </w:r>
      <w:r w:rsidRPr="00F47109">
        <w:rPr>
          <w:rFonts w:cs="Calibri"/>
          <w:color w:val="000000"/>
          <w:sz w:val="28"/>
          <w:szCs w:val="28"/>
        </w:rPr>
        <w:t xml:space="preserve"> to join </w:t>
      </w:r>
      <w:proofErr w:type="gramStart"/>
      <w:r w:rsidRPr="00F47109">
        <w:rPr>
          <w:rFonts w:cs="Calibri"/>
          <w:color w:val="000000"/>
          <w:sz w:val="28"/>
          <w:szCs w:val="28"/>
        </w:rPr>
        <w:t>well balanced forward thinking</w:t>
      </w:r>
      <w:proofErr w:type="gramEnd"/>
      <w:r w:rsidRPr="00F47109">
        <w:rPr>
          <w:rFonts w:cs="Calibri"/>
          <w:color w:val="000000"/>
          <w:sz w:val="28"/>
          <w:szCs w:val="28"/>
        </w:rPr>
        <w:t xml:space="preserve"> team. </w:t>
      </w:r>
    </w:p>
    <w:p w14:paraId="696B5318" w14:textId="77777777" w:rsidR="007A0120" w:rsidRPr="00F47109" w:rsidRDefault="007A0120" w:rsidP="007A0120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  <w:sz w:val="28"/>
          <w:szCs w:val="28"/>
        </w:rPr>
      </w:pPr>
      <w:r w:rsidRPr="00F47109">
        <w:rPr>
          <w:rFonts w:ascii="Calibri" w:hAnsi="Calibri" w:cs="Calibri"/>
          <w:color w:val="000000"/>
          <w:sz w:val="28"/>
          <w:szCs w:val="28"/>
        </w:rPr>
        <w:t xml:space="preserve">Very competitive salary, happy to negotiate, dependent on </w:t>
      </w:r>
      <w:proofErr w:type="gramStart"/>
      <w:r w:rsidRPr="00F47109">
        <w:rPr>
          <w:rFonts w:ascii="Calibri" w:hAnsi="Calibri" w:cs="Calibri"/>
          <w:color w:val="000000"/>
          <w:sz w:val="28"/>
          <w:szCs w:val="28"/>
        </w:rPr>
        <w:t>experience</w:t>
      </w:r>
      <w:proofErr w:type="gramEnd"/>
    </w:p>
    <w:p w14:paraId="555FB49B" w14:textId="77777777" w:rsidR="007A0120" w:rsidRPr="00F47109" w:rsidRDefault="007A0120" w:rsidP="007A0120">
      <w:pPr>
        <w:pStyle w:val="ListParagraph"/>
        <w:numPr>
          <w:ilvl w:val="0"/>
          <w:numId w:val="1"/>
        </w:numPr>
        <w:jc w:val="both"/>
        <w:rPr>
          <w:rFonts w:cs="Calibri"/>
          <w:color w:val="000000"/>
          <w:sz w:val="28"/>
          <w:szCs w:val="28"/>
        </w:rPr>
      </w:pPr>
      <w:r w:rsidRPr="00F47109">
        <w:rPr>
          <w:rFonts w:cs="Calibri"/>
          <w:color w:val="000000"/>
          <w:sz w:val="28"/>
          <w:szCs w:val="28"/>
        </w:rPr>
        <w:t xml:space="preserve">Full or part time </w:t>
      </w:r>
      <w:proofErr w:type="gramStart"/>
      <w:r w:rsidRPr="00F47109">
        <w:rPr>
          <w:rFonts w:cs="Calibri"/>
          <w:color w:val="000000"/>
          <w:sz w:val="28"/>
          <w:szCs w:val="28"/>
        </w:rPr>
        <w:t>considered</w:t>
      </w:r>
      <w:proofErr w:type="gramEnd"/>
    </w:p>
    <w:p w14:paraId="53A085EF" w14:textId="77777777" w:rsidR="007A0120" w:rsidRPr="00F47109" w:rsidRDefault="007A0120" w:rsidP="007A0120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  <w:sz w:val="28"/>
          <w:szCs w:val="28"/>
        </w:rPr>
      </w:pPr>
      <w:r w:rsidRPr="00F47109">
        <w:rPr>
          <w:rFonts w:ascii="Calibri" w:hAnsi="Calibri" w:cs="Calibri"/>
          <w:color w:val="000000"/>
          <w:sz w:val="28"/>
          <w:szCs w:val="28"/>
        </w:rPr>
        <w:t>Semi-rural GMS Training practice</w:t>
      </w:r>
    </w:p>
    <w:p w14:paraId="503F03AE" w14:textId="77777777" w:rsidR="007A0120" w:rsidRPr="00F47109" w:rsidRDefault="007A0120" w:rsidP="007A0120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  <w:sz w:val="28"/>
          <w:szCs w:val="28"/>
        </w:rPr>
      </w:pPr>
      <w:r w:rsidRPr="00F47109">
        <w:rPr>
          <w:rFonts w:ascii="Calibri" w:hAnsi="Calibri" w:cs="Calibri"/>
          <w:color w:val="000000"/>
          <w:sz w:val="28"/>
          <w:szCs w:val="28"/>
        </w:rPr>
        <w:t xml:space="preserve">Providing a wide range of services with high standards and achievements in patient care, QOF </w:t>
      </w:r>
      <w:proofErr w:type="gramStart"/>
      <w:r w:rsidRPr="00F47109">
        <w:rPr>
          <w:rFonts w:ascii="Calibri" w:hAnsi="Calibri" w:cs="Calibri"/>
          <w:color w:val="000000"/>
          <w:sz w:val="28"/>
          <w:szCs w:val="28"/>
        </w:rPr>
        <w:t>and  enhanced</w:t>
      </w:r>
      <w:proofErr w:type="gramEnd"/>
      <w:r w:rsidRPr="00F47109">
        <w:rPr>
          <w:rFonts w:ascii="Calibri" w:hAnsi="Calibri" w:cs="Calibri"/>
          <w:color w:val="000000"/>
          <w:sz w:val="28"/>
          <w:szCs w:val="28"/>
        </w:rPr>
        <w:t xml:space="preserve"> services</w:t>
      </w:r>
    </w:p>
    <w:p w14:paraId="1C7D0C98" w14:textId="77777777" w:rsidR="007A0120" w:rsidRPr="00F47109" w:rsidRDefault="007A0120" w:rsidP="007A0120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  <w:sz w:val="28"/>
          <w:szCs w:val="28"/>
        </w:rPr>
      </w:pPr>
      <w:r w:rsidRPr="00F47109">
        <w:rPr>
          <w:rFonts w:ascii="Calibri" w:hAnsi="Calibri" w:cs="Calibri"/>
          <w:color w:val="000000"/>
          <w:sz w:val="28"/>
          <w:szCs w:val="28"/>
        </w:rPr>
        <w:t xml:space="preserve">In house education </w:t>
      </w:r>
      <w:proofErr w:type="gramStart"/>
      <w:r w:rsidRPr="00F47109">
        <w:rPr>
          <w:rFonts w:ascii="Calibri" w:hAnsi="Calibri" w:cs="Calibri"/>
          <w:color w:val="000000"/>
          <w:sz w:val="28"/>
          <w:szCs w:val="28"/>
        </w:rPr>
        <w:t>programme,  pharmacy</w:t>
      </w:r>
      <w:proofErr w:type="gramEnd"/>
      <w:r w:rsidRPr="00F47109">
        <w:rPr>
          <w:rFonts w:ascii="Calibri" w:hAnsi="Calibri" w:cs="Calibri"/>
          <w:color w:val="000000"/>
          <w:sz w:val="28"/>
          <w:szCs w:val="28"/>
        </w:rPr>
        <w:t xml:space="preserve"> and supporting services on site</w:t>
      </w:r>
    </w:p>
    <w:p w14:paraId="0458E9A8" w14:textId="77777777" w:rsidR="007A0120" w:rsidRPr="00F47109" w:rsidRDefault="007A0120" w:rsidP="007A0120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  <w:sz w:val="28"/>
          <w:szCs w:val="28"/>
        </w:rPr>
      </w:pPr>
      <w:r w:rsidRPr="00F47109">
        <w:rPr>
          <w:rFonts w:ascii="Calibri" w:hAnsi="Calibri" w:cs="Calibri"/>
          <w:color w:val="000000"/>
          <w:sz w:val="28"/>
          <w:szCs w:val="28"/>
        </w:rPr>
        <w:t>Clinical Pharmacist &amp; Paramedic as part of the team</w:t>
      </w:r>
    </w:p>
    <w:p w14:paraId="62087B9D" w14:textId="77777777" w:rsidR="007A0120" w:rsidRPr="00F47109" w:rsidRDefault="007A0120" w:rsidP="007A0120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Calibri"/>
          <w:color w:val="000000"/>
          <w:sz w:val="28"/>
          <w:szCs w:val="28"/>
        </w:rPr>
      </w:pPr>
      <w:r w:rsidRPr="00F47109">
        <w:rPr>
          <w:rFonts w:ascii="Calibri" w:hAnsi="Calibri" w:cs="Calibri"/>
          <w:color w:val="000000"/>
          <w:sz w:val="28"/>
          <w:szCs w:val="28"/>
        </w:rPr>
        <w:t xml:space="preserve">Attractive location, 45 minutes from London, Oxford and the South Coast, with excellent relations with secondary care and community supporting </w:t>
      </w:r>
      <w:proofErr w:type="gramStart"/>
      <w:r w:rsidRPr="00F47109">
        <w:rPr>
          <w:rFonts w:ascii="Calibri" w:hAnsi="Calibri" w:cs="Calibri"/>
          <w:color w:val="000000"/>
          <w:sz w:val="28"/>
          <w:szCs w:val="28"/>
        </w:rPr>
        <w:t>services</w:t>
      </w:r>
      <w:proofErr w:type="gramEnd"/>
    </w:p>
    <w:p w14:paraId="7A7B2EF7" w14:textId="77777777" w:rsidR="007A0120" w:rsidRDefault="007A0120" w:rsidP="007A0120">
      <w:pPr>
        <w:rPr>
          <w:rFonts w:ascii="Calibri" w:hAnsi="Calibri" w:cs="Calibri"/>
          <w:color w:val="000000"/>
          <w:sz w:val="28"/>
          <w:szCs w:val="28"/>
        </w:rPr>
      </w:pPr>
      <w:r w:rsidRPr="00F47109">
        <w:rPr>
          <w:rFonts w:ascii="Calibri" w:hAnsi="Calibri" w:cs="Calibri"/>
          <w:color w:val="000000"/>
          <w:sz w:val="28"/>
          <w:szCs w:val="28"/>
        </w:rPr>
        <w:t xml:space="preserve">Please send C.V. to </w:t>
      </w:r>
      <w:r>
        <w:rPr>
          <w:rFonts w:ascii="Calibri" w:hAnsi="Calibri" w:cs="Calibri"/>
          <w:color w:val="000000"/>
          <w:sz w:val="28"/>
          <w:szCs w:val="28"/>
        </w:rPr>
        <w:t>Debbie Cowley via</w:t>
      </w:r>
      <w:r w:rsidRPr="00F47109">
        <w:rPr>
          <w:rFonts w:ascii="Calibri" w:hAnsi="Calibri" w:cs="Calibri"/>
          <w:color w:val="000000"/>
          <w:sz w:val="28"/>
          <w:szCs w:val="28"/>
        </w:rPr>
        <w:t xml:space="preserve"> email to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5" w:history="1">
        <w:r w:rsidRPr="00E35C35">
          <w:rPr>
            <w:rStyle w:val="Hyperlink"/>
            <w:rFonts w:ascii="Calibri" w:eastAsiaTheme="majorEastAsia" w:hAnsi="Calibri" w:cs="Calibri"/>
            <w:sz w:val="28"/>
            <w:szCs w:val="28"/>
          </w:rPr>
          <w:t>Debbie.cowley@nhs.net</w:t>
        </w:r>
      </w:hyperlink>
    </w:p>
    <w:p w14:paraId="4704BAAD" w14:textId="77777777" w:rsidR="007A0120" w:rsidRDefault="007A0120"/>
    <w:sectPr w:rsidR="007A01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0E75B6"/>
    <w:multiLevelType w:val="hybridMultilevel"/>
    <w:tmpl w:val="4A32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785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20"/>
    <w:rsid w:val="007A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15B"/>
  <w15:chartTrackingRefBased/>
  <w15:docId w15:val="{1650DD9D-E27E-413F-9920-BCA27C2A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20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1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1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01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1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01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012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12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12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12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1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1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01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1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01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01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1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1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1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012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0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1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01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01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01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99"/>
    <w:qFormat/>
    <w:rsid w:val="007A01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01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01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01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012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7A0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bie.cowley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2024-04-08T13:18:00Z</dcterms:created>
  <dcterms:modified xsi:type="dcterms:W3CDTF">2024-04-08T13:18:00Z</dcterms:modified>
</cp:coreProperties>
</file>