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55C6" w14:textId="5A28A725" w:rsidR="00BF27BF" w:rsidRPr="00ED773F" w:rsidRDefault="00BF27BF" w:rsidP="00BF27BF">
      <w:r w:rsidRPr="00ED773F">
        <w:rPr>
          <w:b/>
          <w:bCs/>
        </w:rPr>
        <w:t xml:space="preserve">Salaried </w:t>
      </w:r>
      <w:r>
        <w:rPr>
          <w:b/>
          <w:bCs/>
        </w:rPr>
        <w:t xml:space="preserve">GP </w:t>
      </w:r>
    </w:p>
    <w:p w14:paraId="0EBA5085" w14:textId="77777777" w:rsidR="00BF27BF" w:rsidRPr="00ED773F" w:rsidRDefault="00BF27BF" w:rsidP="00BF27BF">
      <w:r w:rsidRPr="00ED773F">
        <w:t>Qualifications - Essential:</w:t>
      </w:r>
    </w:p>
    <w:p w14:paraId="1CAFABA7" w14:textId="77777777" w:rsidR="00BF27BF" w:rsidRPr="00ED773F" w:rsidRDefault="00BF27BF" w:rsidP="00BF27BF">
      <w:r w:rsidRPr="00ED773F">
        <w:t>Fully qualified GP with GMC registration</w:t>
      </w:r>
      <w:r w:rsidRPr="00ED773F">
        <w:br/>
        <w:t>Annual appraisal and revalidation (when appropriate)</w:t>
      </w:r>
      <w:r w:rsidRPr="00ED773F">
        <w:br/>
        <w:t>Be on the NHSE medical performers list</w:t>
      </w:r>
    </w:p>
    <w:p w14:paraId="1A58D506" w14:textId="77777777" w:rsidR="00BF27BF" w:rsidRPr="00ED773F" w:rsidRDefault="00BF27BF" w:rsidP="00BF27BF">
      <w:r w:rsidRPr="00ED773F">
        <w:t>About the Role:</w:t>
      </w:r>
    </w:p>
    <w:p w14:paraId="5CF1193A" w14:textId="77777777" w:rsidR="00BF27BF" w:rsidRPr="00ED773F" w:rsidRDefault="00BF27BF" w:rsidP="00BF27BF">
      <w:r w:rsidRPr="00ED773F">
        <w:t>Cobbs Garden Surgery is a traditional, family-doctor service with a strong culture of teamwork. We are a tight-knit team who are very supportive of each other and value each one of our members of staff, seeing them as an integral part of a team helping to share the future of the practice and the care we provide. We value input and suggestions from any members of our team with the view to making changes for the future development of the practice.</w:t>
      </w:r>
    </w:p>
    <w:p w14:paraId="28619BF1" w14:textId="77777777" w:rsidR="00BF27BF" w:rsidRPr="00ED773F" w:rsidRDefault="00BF27BF" w:rsidP="00BF27BF">
      <w:r w:rsidRPr="00ED773F">
        <w:t>We are looking to welcome a GP who shares these values to join our team as a salaried doctor for 6 sessions a week. </w:t>
      </w:r>
    </w:p>
    <w:p w14:paraId="43A8262C" w14:textId="77777777" w:rsidR="00BF27BF" w:rsidRPr="00ED773F" w:rsidRDefault="00BF27BF" w:rsidP="00BF27BF">
      <w:r w:rsidRPr="00ED773F">
        <w:t>You will be looking to develop their role in the daily clinical management of our varied clinical team to provide a caring and professional service to our predominantly older population. You will be a valued and integral part of team helping shape the future of the team, practice and care provided.</w:t>
      </w:r>
    </w:p>
    <w:p w14:paraId="24CD339D" w14:textId="77777777" w:rsidR="00BF27BF" w:rsidRPr="00ED773F" w:rsidRDefault="00BF27BF" w:rsidP="00BF27BF">
      <w:pPr>
        <w:numPr>
          <w:ilvl w:val="0"/>
          <w:numId w:val="1"/>
        </w:numPr>
      </w:pPr>
      <w:r w:rsidRPr="00ED773F">
        <w:t>We are an innovative practice and are keen to embrace new technologies and opportunities to grow.</w:t>
      </w:r>
    </w:p>
    <w:p w14:paraId="6F41C867" w14:textId="77777777" w:rsidR="00BF27BF" w:rsidRPr="00ED773F" w:rsidRDefault="00BF27BF" w:rsidP="00BF27BF">
      <w:pPr>
        <w:numPr>
          <w:ilvl w:val="0"/>
          <w:numId w:val="1"/>
        </w:numPr>
      </w:pPr>
      <w:r w:rsidRPr="00ED773F">
        <w:t>We are a training practice with GP registrars and medical students from Buckingham University.</w:t>
      </w:r>
    </w:p>
    <w:p w14:paraId="49B2045D" w14:textId="77777777" w:rsidR="00BF27BF" w:rsidRPr="00ED773F" w:rsidRDefault="00BF27BF" w:rsidP="00BF27BF">
      <w:pPr>
        <w:numPr>
          <w:ilvl w:val="0"/>
          <w:numId w:val="1"/>
        </w:numPr>
      </w:pPr>
      <w:r w:rsidRPr="00ED773F">
        <w:t>We offer </w:t>
      </w:r>
      <w:proofErr w:type="gramStart"/>
      <w:r w:rsidRPr="00ED773F">
        <w:t>15 minute</w:t>
      </w:r>
      <w:proofErr w:type="gramEnd"/>
      <w:r w:rsidRPr="00ED773F">
        <w:t xml:space="preserve"> appointments and have weekly clinical meetings.</w:t>
      </w:r>
    </w:p>
    <w:p w14:paraId="4D5E41D2" w14:textId="77777777" w:rsidR="00BF27BF" w:rsidRPr="00ED773F" w:rsidRDefault="00BF27BF" w:rsidP="00BF27BF">
      <w:pPr>
        <w:numPr>
          <w:ilvl w:val="0"/>
          <w:numId w:val="1"/>
        </w:numPr>
      </w:pPr>
      <w:r w:rsidRPr="00ED773F">
        <w:t>We have monthly protected learning afternoons where our whole team meets to discuss current issues and shared learning. </w:t>
      </w:r>
    </w:p>
    <w:p w14:paraId="340FED8E" w14:textId="77777777" w:rsidR="00BF27BF" w:rsidRPr="00ED773F" w:rsidRDefault="00BF27BF" w:rsidP="00BF27BF">
      <w:r w:rsidRPr="00ED773F">
        <w:t>You would receive an induction period and mentoring from the partners.</w:t>
      </w:r>
    </w:p>
    <w:p w14:paraId="62193960" w14:textId="77777777" w:rsidR="00BF27BF" w:rsidRPr="00ED773F" w:rsidRDefault="00BF27BF" w:rsidP="00BF27BF">
      <w:r w:rsidRPr="00ED773F">
        <w:t>About the Candidate:</w:t>
      </w:r>
    </w:p>
    <w:p w14:paraId="7CBAFB14" w14:textId="77777777" w:rsidR="00BF27BF" w:rsidRPr="00ED773F" w:rsidRDefault="00BF27BF" w:rsidP="00BF27BF">
      <w:r w:rsidRPr="00ED773F">
        <w:t>All applicants should have the following qualifications, skills or experience:</w:t>
      </w:r>
    </w:p>
    <w:p w14:paraId="2C3F1AFD" w14:textId="77777777" w:rsidR="00BF27BF" w:rsidRPr="00ED773F" w:rsidRDefault="00BF27BF" w:rsidP="00BF27BF">
      <w:pPr>
        <w:numPr>
          <w:ilvl w:val="0"/>
          <w:numId w:val="2"/>
        </w:numPr>
      </w:pPr>
      <w:r w:rsidRPr="00ED773F">
        <w:t>Full registration with the GMC</w:t>
      </w:r>
    </w:p>
    <w:p w14:paraId="0BFB24F8" w14:textId="77777777" w:rsidR="00BF27BF" w:rsidRPr="00ED773F" w:rsidRDefault="00BF27BF" w:rsidP="00BF27BF">
      <w:pPr>
        <w:numPr>
          <w:ilvl w:val="0"/>
          <w:numId w:val="2"/>
        </w:numPr>
      </w:pPr>
      <w:r w:rsidRPr="00ED773F">
        <w:t>Eligible to work immediately as a GP in the UK</w:t>
      </w:r>
    </w:p>
    <w:p w14:paraId="3CC5F564" w14:textId="77777777" w:rsidR="00BF27BF" w:rsidRPr="00ED773F" w:rsidRDefault="00BF27BF" w:rsidP="00BF27BF">
      <w:pPr>
        <w:numPr>
          <w:ilvl w:val="0"/>
          <w:numId w:val="2"/>
        </w:numPr>
      </w:pPr>
      <w:r w:rsidRPr="00ED773F">
        <w:t>Completed GP registrar training</w:t>
      </w:r>
    </w:p>
    <w:p w14:paraId="1163D91E" w14:textId="77777777" w:rsidR="00BF27BF" w:rsidRPr="00ED773F" w:rsidRDefault="00BF27BF" w:rsidP="00BF27BF">
      <w:pPr>
        <w:numPr>
          <w:ilvl w:val="0"/>
          <w:numId w:val="2"/>
        </w:numPr>
      </w:pPr>
      <w:r w:rsidRPr="00ED773F">
        <w:t>On the NHS GP performers list</w:t>
      </w:r>
    </w:p>
    <w:p w14:paraId="3E8D1AEE" w14:textId="77777777" w:rsidR="00BF27BF" w:rsidRPr="00ED773F" w:rsidRDefault="00BF27BF" w:rsidP="00BF27BF">
      <w:pPr>
        <w:numPr>
          <w:ilvl w:val="0"/>
          <w:numId w:val="2"/>
        </w:numPr>
      </w:pPr>
      <w:r w:rsidRPr="00ED773F">
        <w:lastRenderedPageBreak/>
        <w:t>Understanding of clinical governance and quality issues</w:t>
      </w:r>
    </w:p>
    <w:p w14:paraId="464EFDCB" w14:textId="77777777" w:rsidR="00BF27BF" w:rsidRPr="00ED773F" w:rsidRDefault="00BF27BF" w:rsidP="00BF27BF">
      <w:pPr>
        <w:numPr>
          <w:ilvl w:val="0"/>
          <w:numId w:val="2"/>
        </w:numPr>
      </w:pPr>
      <w:r w:rsidRPr="00ED773F">
        <w:t>Understanding the role of teamwork in providing quality services</w:t>
      </w:r>
    </w:p>
    <w:p w14:paraId="5F6B2CB6" w14:textId="77777777" w:rsidR="00BF27BF" w:rsidRPr="00ED773F" w:rsidRDefault="00BF27BF" w:rsidP="00BF27BF">
      <w:pPr>
        <w:numPr>
          <w:ilvl w:val="0"/>
          <w:numId w:val="2"/>
        </w:numPr>
      </w:pPr>
      <w:r w:rsidRPr="00ED773F">
        <w:t>Excellent communication skills, including verbal, written, face-to-face and have active listening skills</w:t>
      </w:r>
    </w:p>
    <w:p w14:paraId="2D9F2566" w14:textId="77777777" w:rsidR="00BF27BF" w:rsidRPr="00ED773F" w:rsidRDefault="00BF27BF" w:rsidP="00BF27BF">
      <w:pPr>
        <w:numPr>
          <w:ilvl w:val="0"/>
          <w:numId w:val="2"/>
        </w:numPr>
      </w:pPr>
      <w:r w:rsidRPr="00ED773F">
        <w:t xml:space="preserve">We use </w:t>
      </w:r>
      <w:proofErr w:type="spellStart"/>
      <w:r w:rsidRPr="00ED773F">
        <w:t>SystmOne</w:t>
      </w:r>
      <w:proofErr w:type="spellEnd"/>
      <w:r w:rsidRPr="00ED773F">
        <w:t xml:space="preserve"> and you would need to have experience using this</w:t>
      </w:r>
    </w:p>
    <w:p w14:paraId="4D6A8761" w14:textId="77777777" w:rsidR="00BF27BF" w:rsidRPr="00ED773F" w:rsidRDefault="00BF27BF" w:rsidP="00BF27BF">
      <w:r w:rsidRPr="00ED773F">
        <w:t>About Us</w:t>
      </w:r>
    </w:p>
    <w:p w14:paraId="0AD87F77" w14:textId="77777777" w:rsidR="00BF27BF" w:rsidRPr="00ED773F" w:rsidRDefault="00BF27BF" w:rsidP="00BF27BF">
      <w:r w:rsidRPr="00ED773F">
        <w:t>Cobbs Garden Surgery is situated in the historic market town of Olney.</w:t>
      </w:r>
    </w:p>
    <w:p w14:paraId="2E9EA8EF" w14:textId="77777777" w:rsidR="00BF27BF" w:rsidRPr="00ED773F" w:rsidRDefault="00BF27BF" w:rsidP="00BF27BF">
      <w:r w:rsidRPr="00ED773F">
        <w:t xml:space="preserve">We look after the residents of the </w:t>
      </w:r>
      <w:proofErr w:type="gramStart"/>
      <w:r w:rsidRPr="00ED773F">
        <w:t>Olney</w:t>
      </w:r>
      <w:proofErr w:type="gramEnd"/>
      <w:r w:rsidRPr="00ED773F">
        <w:t xml:space="preserve"> and we also serve the surrounding villages.</w:t>
      </w:r>
    </w:p>
    <w:p w14:paraId="17C3B537" w14:textId="77777777" w:rsidR="00BF27BF" w:rsidRPr="00ED773F" w:rsidRDefault="00BF27BF" w:rsidP="00BF27BF">
      <w:r w:rsidRPr="00ED773F">
        <w:t>The practice population is expanding because of new developments in the town and villages we serve which could see our list size grow from just under 9,000 patients to around 12,000 over the next few years.</w:t>
      </w:r>
    </w:p>
    <w:p w14:paraId="4A0BB108" w14:textId="77777777" w:rsidR="00BF27BF" w:rsidRPr="00ED773F" w:rsidRDefault="00BF27BF" w:rsidP="00BF27BF">
      <w:r w:rsidRPr="00ED773F">
        <w:t>Our multidisciplinary team is made up of a range of experienced clinicians including GP partners, salaried doctors, advanced nurse practitioners, a clinical pharmacist, a women’s health nurse, chronic disease nurses, treatment room nurses, HCA’s, phlebotomist and physiotherapist.</w:t>
      </w:r>
    </w:p>
    <w:p w14:paraId="3D9366A2" w14:textId="77777777" w:rsidR="00BF27BF" w:rsidRPr="00ED773F" w:rsidRDefault="00BF27BF" w:rsidP="00BF27BF">
      <w:r w:rsidRPr="00ED773F">
        <w:t xml:space="preserve">We are about to appoint a health and wellbeing coach part funded by our local </w:t>
      </w:r>
      <w:proofErr w:type="gramStart"/>
      <w:r w:rsidRPr="00ED773F">
        <w:t>charity,</w:t>
      </w:r>
      <w:proofErr w:type="gramEnd"/>
      <w:r w:rsidRPr="00ED773F">
        <w:t xml:space="preserve"> Olney is Kind.</w:t>
      </w:r>
    </w:p>
    <w:p w14:paraId="5AD52FD0" w14:textId="77777777" w:rsidR="00BF27BF" w:rsidRPr="00ED773F" w:rsidRDefault="00BF27BF" w:rsidP="00BF27BF">
      <w:r w:rsidRPr="00ED773F">
        <w:t>We are proud of our current CQC rating which is good with an outstanding rating for responsiveness.</w:t>
      </w:r>
    </w:p>
    <w:p w14:paraId="3F982C08" w14:textId="77777777" w:rsidR="00BF27BF" w:rsidRPr="00ED773F" w:rsidRDefault="00BF27BF" w:rsidP="00BF27BF">
      <w:r w:rsidRPr="00ED773F">
        <w:t>We have a strong relationship with our Patient Participation Group, Town Council and local charity, who raise money to support the surgery.</w:t>
      </w:r>
    </w:p>
    <w:p w14:paraId="4BDE1735" w14:textId="77777777" w:rsidR="00BF27BF" w:rsidRPr="00ED773F" w:rsidRDefault="00BF27BF" w:rsidP="00BF27BF">
      <w:r w:rsidRPr="00ED773F">
        <w:t>We have 2 staff parties each year which are always a great success.</w:t>
      </w:r>
    </w:p>
    <w:p w14:paraId="222D201A" w14:textId="77777777" w:rsidR="00BF27BF" w:rsidRPr="00ED773F" w:rsidRDefault="00BF27BF" w:rsidP="00BF27BF">
      <w:r w:rsidRPr="00ED773F">
        <w:t xml:space="preserve">There is an excellent road </w:t>
      </w:r>
      <w:proofErr w:type="gramStart"/>
      <w:r w:rsidRPr="00ED773F">
        <w:t>network</w:t>
      </w:r>
      <w:proofErr w:type="gramEnd"/>
      <w:r w:rsidRPr="00ED773F">
        <w:t xml:space="preserve"> and we are close to the city of Milton Keynes with its excellent shopping and leisure facilities. There are a range of very good state and private schools nearby.</w:t>
      </w:r>
    </w:p>
    <w:p w14:paraId="383542BD" w14:textId="77777777" w:rsidR="00BF27BF" w:rsidRPr="00ED773F" w:rsidRDefault="00BF27BF" w:rsidP="00BF27BF">
      <w:r w:rsidRPr="00ED773F">
        <w:t xml:space="preserve">Want to know more? Please contact Dr Chris Herman, Partner on </w:t>
      </w:r>
      <w:hyperlink r:id="rId5" w:history="1">
        <w:r w:rsidRPr="00ED773F">
          <w:rPr>
            <w:rStyle w:val="Hyperlink"/>
          </w:rPr>
          <w:t>01234 988590</w:t>
        </w:r>
      </w:hyperlink>
      <w:r w:rsidRPr="00ED773F">
        <w:t> or at </w:t>
      </w:r>
      <w:hyperlink r:id="rId6" w:history="1">
        <w:r w:rsidRPr="00ED773F">
          <w:rPr>
            <w:rStyle w:val="Hyperlink"/>
          </w:rPr>
          <w:t>chris.herman@nhs.net</w:t>
        </w:r>
      </w:hyperlink>
      <w:r w:rsidRPr="00ED773F">
        <w:t>, for an informal chat.</w:t>
      </w:r>
    </w:p>
    <w:p w14:paraId="7CF7A768" w14:textId="77777777" w:rsidR="00BF27BF" w:rsidRDefault="00BF27BF"/>
    <w:sectPr w:rsidR="00BF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3FC2"/>
    <w:multiLevelType w:val="multilevel"/>
    <w:tmpl w:val="4B8ED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922BD"/>
    <w:multiLevelType w:val="multilevel"/>
    <w:tmpl w:val="AEEC0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7449609">
    <w:abstractNumId w:val="1"/>
    <w:lvlOverride w:ilvl="0"/>
    <w:lvlOverride w:ilvl="1"/>
    <w:lvlOverride w:ilvl="2"/>
    <w:lvlOverride w:ilvl="3"/>
    <w:lvlOverride w:ilvl="4"/>
    <w:lvlOverride w:ilvl="5"/>
    <w:lvlOverride w:ilvl="6"/>
    <w:lvlOverride w:ilvl="7"/>
    <w:lvlOverride w:ilvl="8"/>
  </w:num>
  <w:num w:numId="2" w16cid:durableId="21325505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BF"/>
    <w:rsid w:val="00BF27BF"/>
    <w:rsid w:val="00F93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CC27"/>
  <w15:chartTrackingRefBased/>
  <w15:docId w15:val="{00A51141-126D-472C-86B7-E0EABE03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BF"/>
  </w:style>
  <w:style w:type="paragraph" w:styleId="Heading1">
    <w:name w:val="heading 1"/>
    <w:basedOn w:val="Normal"/>
    <w:next w:val="Normal"/>
    <w:link w:val="Heading1Char"/>
    <w:uiPriority w:val="9"/>
    <w:qFormat/>
    <w:rsid w:val="00BF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7BF"/>
    <w:rPr>
      <w:rFonts w:eastAsiaTheme="majorEastAsia" w:cstheme="majorBidi"/>
      <w:color w:val="272727" w:themeColor="text1" w:themeTint="D8"/>
    </w:rPr>
  </w:style>
  <w:style w:type="paragraph" w:styleId="Title">
    <w:name w:val="Title"/>
    <w:basedOn w:val="Normal"/>
    <w:next w:val="Normal"/>
    <w:link w:val="TitleChar"/>
    <w:uiPriority w:val="10"/>
    <w:qFormat/>
    <w:rsid w:val="00BF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7BF"/>
    <w:pPr>
      <w:spacing w:before="160"/>
      <w:jc w:val="center"/>
    </w:pPr>
    <w:rPr>
      <w:i/>
      <w:iCs/>
      <w:color w:val="404040" w:themeColor="text1" w:themeTint="BF"/>
    </w:rPr>
  </w:style>
  <w:style w:type="character" w:customStyle="1" w:styleId="QuoteChar">
    <w:name w:val="Quote Char"/>
    <w:basedOn w:val="DefaultParagraphFont"/>
    <w:link w:val="Quote"/>
    <w:uiPriority w:val="29"/>
    <w:rsid w:val="00BF27BF"/>
    <w:rPr>
      <w:i/>
      <w:iCs/>
      <w:color w:val="404040" w:themeColor="text1" w:themeTint="BF"/>
    </w:rPr>
  </w:style>
  <w:style w:type="paragraph" w:styleId="ListParagraph">
    <w:name w:val="List Paragraph"/>
    <w:basedOn w:val="Normal"/>
    <w:uiPriority w:val="34"/>
    <w:qFormat/>
    <w:rsid w:val="00BF27BF"/>
    <w:pPr>
      <w:ind w:left="720"/>
      <w:contextualSpacing/>
    </w:pPr>
  </w:style>
  <w:style w:type="character" w:styleId="IntenseEmphasis">
    <w:name w:val="Intense Emphasis"/>
    <w:basedOn w:val="DefaultParagraphFont"/>
    <w:uiPriority w:val="21"/>
    <w:qFormat/>
    <w:rsid w:val="00BF27BF"/>
    <w:rPr>
      <w:i/>
      <w:iCs/>
      <w:color w:val="0F4761" w:themeColor="accent1" w:themeShade="BF"/>
    </w:rPr>
  </w:style>
  <w:style w:type="paragraph" w:styleId="IntenseQuote">
    <w:name w:val="Intense Quote"/>
    <w:basedOn w:val="Normal"/>
    <w:next w:val="Normal"/>
    <w:link w:val="IntenseQuoteChar"/>
    <w:uiPriority w:val="30"/>
    <w:qFormat/>
    <w:rsid w:val="00BF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7BF"/>
    <w:rPr>
      <w:i/>
      <w:iCs/>
      <w:color w:val="0F4761" w:themeColor="accent1" w:themeShade="BF"/>
    </w:rPr>
  </w:style>
  <w:style w:type="character" w:styleId="IntenseReference">
    <w:name w:val="Intense Reference"/>
    <w:basedOn w:val="DefaultParagraphFont"/>
    <w:uiPriority w:val="32"/>
    <w:qFormat/>
    <w:rsid w:val="00BF27BF"/>
    <w:rPr>
      <w:b/>
      <w:bCs/>
      <w:smallCaps/>
      <w:color w:val="0F4761" w:themeColor="accent1" w:themeShade="BF"/>
      <w:spacing w:val="5"/>
    </w:rPr>
  </w:style>
  <w:style w:type="character" w:styleId="Hyperlink">
    <w:name w:val="Hyperlink"/>
    <w:basedOn w:val="DefaultParagraphFont"/>
    <w:uiPriority w:val="99"/>
    <w:unhideWhenUsed/>
    <w:rsid w:val="00BF27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herman@nhs.net" TargetMode="External"/><Relationship Id="rId5" Type="http://schemas.openxmlformats.org/officeDocument/2006/relationships/hyperlink" Target="tel:01234%209885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2026-04-20T11:20:00Z</dcterms:created>
  <dcterms:modified xsi:type="dcterms:W3CDTF">2026-04-20T11:24:00Z</dcterms:modified>
</cp:coreProperties>
</file>