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2D6BC" w14:textId="77777777" w:rsidR="00A27426" w:rsidRPr="00833C82" w:rsidRDefault="00A27426" w:rsidP="00A27426">
      <w:pPr>
        <w:rPr>
          <w:rFonts w:ascii="Arial" w:hAnsi="Arial" w:cs="Arial"/>
        </w:rPr>
      </w:pPr>
    </w:p>
    <w:p w14:paraId="24B4D3F3" w14:textId="77777777" w:rsidR="00A27426" w:rsidRPr="00833C82" w:rsidRDefault="00A27426" w:rsidP="00A27426">
      <w:pPr>
        <w:jc w:val="center"/>
        <w:rPr>
          <w:rFonts w:ascii="Arial" w:eastAsia="Verdana" w:hAnsi="Arial" w:cs="Arial"/>
          <w:b/>
        </w:rPr>
      </w:pPr>
      <w:r w:rsidRPr="00833C82">
        <w:rPr>
          <w:rFonts w:ascii="Arial" w:eastAsia="Verdana" w:hAnsi="Arial" w:cs="Arial"/>
          <w:b/>
        </w:rPr>
        <w:t>Calling all Nurses!</w:t>
      </w:r>
    </w:p>
    <w:p w14:paraId="4833C919" w14:textId="77777777" w:rsidR="00A27426" w:rsidRPr="00833C82" w:rsidRDefault="00A27426" w:rsidP="00A27426">
      <w:pPr>
        <w:rPr>
          <w:rFonts w:ascii="Arial" w:eastAsia="Verdana" w:hAnsi="Arial" w:cs="Arial"/>
          <w:bCs/>
        </w:rPr>
      </w:pPr>
    </w:p>
    <w:p w14:paraId="05B6AA4A" w14:textId="77777777" w:rsidR="00A27426" w:rsidRPr="00833C82" w:rsidRDefault="00A27426" w:rsidP="00A27426">
      <w:pPr>
        <w:rPr>
          <w:rFonts w:ascii="Arial" w:eastAsia="Verdana" w:hAnsi="Arial" w:cs="Arial"/>
          <w:bCs/>
        </w:rPr>
      </w:pPr>
      <w:r w:rsidRPr="00833C82">
        <w:rPr>
          <w:rFonts w:ascii="Arial" w:eastAsia="Verdana" w:hAnsi="Arial" w:cs="Arial"/>
          <w:bCs/>
        </w:rPr>
        <w:t>Are you interested in joining a Practice that puts team wellbeing at the forefront of our workplace strategy?</w:t>
      </w:r>
    </w:p>
    <w:p w14:paraId="4BAF8311" w14:textId="77777777" w:rsidR="00A27426" w:rsidRPr="00833C82" w:rsidRDefault="00A27426" w:rsidP="00A27426">
      <w:pPr>
        <w:rPr>
          <w:rFonts w:ascii="Arial" w:eastAsia="Verdana" w:hAnsi="Arial" w:cs="Arial"/>
          <w:b/>
          <w:sz w:val="28"/>
          <w:szCs w:val="28"/>
          <w:u w:val="single"/>
        </w:rPr>
      </w:pPr>
    </w:p>
    <w:p w14:paraId="27440722" w14:textId="77777777" w:rsidR="00A27426" w:rsidRPr="00833C82" w:rsidRDefault="00A27426" w:rsidP="00A27426">
      <w:pPr>
        <w:rPr>
          <w:rFonts w:ascii="Arial" w:eastAsia="Verdana" w:hAnsi="Arial" w:cs="Arial"/>
          <w:bCs/>
        </w:rPr>
      </w:pPr>
      <w:r w:rsidRPr="00833C82">
        <w:rPr>
          <w:rFonts w:ascii="Arial" w:eastAsia="Verdana" w:hAnsi="Arial" w:cs="Arial"/>
          <w:bCs/>
        </w:rPr>
        <w:t>Would you like flexible working opportunities in a progressive environment?</w:t>
      </w:r>
    </w:p>
    <w:p w14:paraId="77D262AA" w14:textId="77777777" w:rsidR="00A27426" w:rsidRPr="00833C82" w:rsidRDefault="00A27426" w:rsidP="00A27426">
      <w:pPr>
        <w:rPr>
          <w:rFonts w:ascii="Arial" w:eastAsia="Verdana" w:hAnsi="Arial" w:cs="Arial"/>
          <w:b/>
          <w:sz w:val="28"/>
          <w:szCs w:val="28"/>
          <w:u w:val="single"/>
        </w:rPr>
      </w:pPr>
      <w:r w:rsidRPr="00833C82">
        <w:rPr>
          <w:rFonts w:ascii="Arial" w:eastAsia="Verdana" w:hAnsi="Arial" w:cs="Arial"/>
          <w:b/>
          <w:sz w:val="28"/>
          <w:szCs w:val="28"/>
          <w:u w:val="single"/>
        </w:rPr>
        <w:t xml:space="preserve"> </w:t>
      </w:r>
    </w:p>
    <w:p w14:paraId="5D200041" w14:textId="77777777" w:rsidR="00A27426" w:rsidRPr="00833C82" w:rsidRDefault="00A27426" w:rsidP="00A27426">
      <w:pPr>
        <w:rPr>
          <w:rFonts w:ascii="Arial" w:eastAsia="Verdana" w:hAnsi="Arial" w:cs="Arial"/>
          <w:bCs/>
        </w:rPr>
      </w:pPr>
      <w:proofErr w:type="spellStart"/>
      <w:r w:rsidRPr="00833C82">
        <w:rPr>
          <w:rFonts w:ascii="Arial" w:eastAsia="Verdana" w:hAnsi="Arial" w:cs="Arial"/>
          <w:bCs/>
        </w:rPr>
        <w:t>Hedena</w:t>
      </w:r>
      <w:proofErr w:type="spellEnd"/>
      <w:r w:rsidRPr="00833C82">
        <w:rPr>
          <w:rFonts w:ascii="Arial" w:eastAsia="Verdana" w:hAnsi="Arial" w:cs="Arial"/>
          <w:bCs/>
        </w:rPr>
        <w:t xml:space="preserve"> Health is a 24,000 patient GMS GP Practice in the Headington area of Oxford with a diverse patient base.  We are looking for a Nurses who are interested in joining us at all levels.</w:t>
      </w:r>
    </w:p>
    <w:p w14:paraId="2FB6980E" w14:textId="77777777" w:rsidR="00A27426" w:rsidRPr="00833C82" w:rsidRDefault="00A27426" w:rsidP="00A27426">
      <w:pPr>
        <w:rPr>
          <w:rFonts w:ascii="Arial" w:eastAsia="Verdana" w:hAnsi="Arial" w:cs="Arial"/>
          <w:bCs/>
        </w:rPr>
      </w:pPr>
    </w:p>
    <w:p w14:paraId="0AF40DC8" w14:textId="77777777" w:rsidR="00A27426" w:rsidRPr="00833C82" w:rsidRDefault="00A27426" w:rsidP="00A27426">
      <w:pPr>
        <w:rPr>
          <w:rFonts w:ascii="Arial" w:eastAsia="Verdana" w:hAnsi="Arial" w:cs="Arial"/>
          <w:bCs/>
        </w:rPr>
      </w:pPr>
      <w:r w:rsidRPr="00833C82">
        <w:rPr>
          <w:rFonts w:ascii="Arial" w:eastAsia="Verdana" w:hAnsi="Arial" w:cs="Arial"/>
          <w:bCs/>
        </w:rPr>
        <w:t xml:space="preserve">You might be a Lead Nurse looking for a new challenge. Or an experienced Practice Nurse looking for more flexibility. Or you might be a Nurse looking to get into Primary Care. Or are you a Nursing Associate looking for the next step in your career? </w:t>
      </w:r>
    </w:p>
    <w:p w14:paraId="4FC16A14" w14:textId="77777777" w:rsidR="00A27426" w:rsidRPr="00833C82" w:rsidRDefault="00A27426" w:rsidP="00A27426">
      <w:pPr>
        <w:rPr>
          <w:rFonts w:ascii="Arial" w:eastAsia="Verdana" w:hAnsi="Arial" w:cs="Arial"/>
          <w:b/>
          <w:sz w:val="28"/>
          <w:szCs w:val="28"/>
          <w:u w:val="single"/>
        </w:rPr>
      </w:pPr>
      <w:r w:rsidRPr="00833C82">
        <w:rPr>
          <w:rFonts w:ascii="Arial" w:eastAsia="Verdana" w:hAnsi="Arial" w:cs="Arial"/>
          <w:bCs/>
        </w:rPr>
        <w:t>If you are any of these, we would like to hear from you!</w:t>
      </w:r>
    </w:p>
    <w:p w14:paraId="4A0F527D" w14:textId="77777777" w:rsidR="00A27426" w:rsidRPr="00833C82" w:rsidRDefault="00A27426" w:rsidP="00A27426">
      <w:pPr>
        <w:pStyle w:val="NormalWeb"/>
        <w:spacing w:after="120" w:afterAutospacing="0" w:line="324" w:lineRule="atLeast"/>
        <w:rPr>
          <w:rStyle w:val="Strong"/>
          <w:rFonts w:ascii="Arial" w:hAnsi="Arial" w:cs="Arial"/>
          <w:sz w:val="22"/>
          <w:szCs w:val="22"/>
        </w:rPr>
      </w:pPr>
      <w:r w:rsidRPr="00833C82">
        <w:rPr>
          <w:rStyle w:val="Strong"/>
          <w:rFonts w:ascii="Arial" w:hAnsi="Arial" w:cs="Arial"/>
          <w:sz w:val="22"/>
          <w:szCs w:val="22"/>
        </w:rPr>
        <w:t xml:space="preserve">Why </w:t>
      </w:r>
      <w:proofErr w:type="spellStart"/>
      <w:r w:rsidRPr="00833C82">
        <w:rPr>
          <w:rStyle w:val="Strong"/>
          <w:rFonts w:ascii="Arial" w:hAnsi="Arial" w:cs="Arial"/>
          <w:sz w:val="22"/>
          <w:szCs w:val="22"/>
        </w:rPr>
        <w:t>Hedena</w:t>
      </w:r>
      <w:proofErr w:type="spellEnd"/>
      <w:r w:rsidRPr="00833C82">
        <w:rPr>
          <w:rStyle w:val="Strong"/>
          <w:rFonts w:ascii="Arial" w:hAnsi="Arial" w:cs="Arial"/>
          <w:sz w:val="22"/>
          <w:szCs w:val="22"/>
        </w:rPr>
        <w:t>?</w:t>
      </w:r>
    </w:p>
    <w:p w14:paraId="48DC5B5A" w14:textId="77777777" w:rsidR="00A27426" w:rsidRPr="00833C82" w:rsidRDefault="00A27426" w:rsidP="00A27426">
      <w:pPr>
        <w:pStyle w:val="NormalWeb"/>
        <w:numPr>
          <w:ilvl w:val="0"/>
          <w:numId w:val="1"/>
        </w:numPr>
        <w:spacing w:after="120" w:afterAutospacing="0" w:line="324" w:lineRule="atLeast"/>
        <w:rPr>
          <w:rStyle w:val="Strong"/>
          <w:rFonts w:ascii="Arial" w:hAnsi="Arial" w:cs="Arial"/>
          <w:b w:val="0"/>
          <w:bCs w:val="0"/>
          <w:sz w:val="22"/>
          <w:szCs w:val="22"/>
        </w:rPr>
      </w:pPr>
      <w:r w:rsidRPr="00833C82">
        <w:rPr>
          <w:rStyle w:val="Strong"/>
          <w:rFonts w:ascii="Arial" w:hAnsi="Arial" w:cs="Arial"/>
          <w:b w:val="0"/>
          <w:bCs w:val="0"/>
          <w:sz w:val="22"/>
          <w:szCs w:val="22"/>
        </w:rPr>
        <w:t xml:space="preserve">Wellbeing is promoted through initiatives such as daily coffee for clinicians either in our well stocked coffee room or our lovely green Quad in good weather, an annual Away Day, fresh fruit deliveries, staff outings (a boat trip was booked for the Summer and our Christmas party is legendary!), homemade cakes and a </w:t>
      </w:r>
      <w:proofErr w:type="spellStart"/>
      <w:r w:rsidRPr="00833C82">
        <w:rPr>
          <w:rStyle w:val="Strong"/>
          <w:rFonts w:ascii="Arial" w:hAnsi="Arial" w:cs="Arial"/>
          <w:b w:val="0"/>
          <w:bCs w:val="0"/>
          <w:sz w:val="22"/>
          <w:szCs w:val="22"/>
        </w:rPr>
        <w:t>Hedena</w:t>
      </w:r>
      <w:proofErr w:type="spellEnd"/>
      <w:r w:rsidRPr="00833C82">
        <w:rPr>
          <w:rStyle w:val="Strong"/>
          <w:rFonts w:ascii="Arial" w:hAnsi="Arial" w:cs="Arial"/>
          <w:b w:val="0"/>
          <w:bCs w:val="0"/>
          <w:sz w:val="22"/>
          <w:szCs w:val="22"/>
        </w:rPr>
        <w:t xml:space="preserve"> running club.</w:t>
      </w:r>
    </w:p>
    <w:p w14:paraId="48A972A6" w14:textId="77777777" w:rsidR="00A27426" w:rsidRPr="00833C82" w:rsidRDefault="00A27426" w:rsidP="00A27426">
      <w:pPr>
        <w:pStyle w:val="NormalWeb"/>
        <w:numPr>
          <w:ilvl w:val="0"/>
          <w:numId w:val="1"/>
        </w:numPr>
        <w:spacing w:after="120" w:afterAutospacing="0" w:line="300" w:lineRule="auto"/>
        <w:rPr>
          <w:rFonts w:ascii="Arial" w:hAnsi="Arial" w:cs="Arial"/>
        </w:rPr>
      </w:pPr>
      <w:r w:rsidRPr="00833C82">
        <w:rPr>
          <w:rFonts w:ascii="Arial" w:hAnsi="Arial" w:cs="Arial"/>
          <w:sz w:val="22"/>
          <w:szCs w:val="22"/>
        </w:rPr>
        <w:t xml:space="preserve">We are a forward thinking, early adopting, innovative practice with a strongly collaborative multi-disciplinary leadership team, including Nurse Leaders.  We remain committed to core Primary Care values and aim to keep the patient at the heart of all that we do while maintaining work life balance and well-being for staff.  </w:t>
      </w:r>
    </w:p>
    <w:p w14:paraId="27A013D0" w14:textId="77777777" w:rsidR="00A27426" w:rsidRPr="00833C82" w:rsidRDefault="00A27426" w:rsidP="00A27426">
      <w:pPr>
        <w:pStyle w:val="NormalWeb"/>
        <w:numPr>
          <w:ilvl w:val="0"/>
          <w:numId w:val="1"/>
        </w:numPr>
        <w:spacing w:after="120" w:afterAutospacing="0" w:line="324" w:lineRule="atLeast"/>
        <w:rPr>
          <w:rStyle w:val="Strong"/>
          <w:rFonts w:ascii="Arial" w:hAnsi="Arial" w:cs="Arial"/>
          <w:b w:val="0"/>
          <w:bCs w:val="0"/>
          <w:sz w:val="22"/>
          <w:szCs w:val="22"/>
        </w:rPr>
      </w:pPr>
      <w:r w:rsidRPr="00833C82">
        <w:rPr>
          <w:rStyle w:val="Strong"/>
          <w:rFonts w:ascii="Arial" w:hAnsi="Arial" w:cs="Arial"/>
          <w:b w:val="0"/>
          <w:bCs w:val="0"/>
          <w:sz w:val="22"/>
          <w:szCs w:val="22"/>
        </w:rPr>
        <w:t>We have a strong record of training and development of our Nurse Teams, including in clinical specialisms, prescribing, higher level education and leadership.</w:t>
      </w:r>
    </w:p>
    <w:p w14:paraId="4324CD4E" w14:textId="77777777" w:rsidR="00A27426" w:rsidRPr="00833C82" w:rsidRDefault="00A27426" w:rsidP="00A27426">
      <w:pPr>
        <w:pStyle w:val="NormalWeb"/>
        <w:numPr>
          <w:ilvl w:val="0"/>
          <w:numId w:val="1"/>
        </w:numPr>
        <w:spacing w:after="120" w:afterAutospacing="0" w:line="324" w:lineRule="atLeast"/>
        <w:rPr>
          <w:rStyle w:val="Strong"/>
          <w:rFonts w:ascii="Arial" w:hAnsi="Arial" w:cs="Arial"/>
          <w:b w:val="0"/>
          <w:bCs w:val="0"/>
          <w:sz w:val="22"/>
          <w:szCs w:val="22"/>
        </w:rPr>
      </w:pPr>
      <w:r w:rsidRPr="00833C82">
        <w:rPr>
          <w:rStyle w:val="Strong"/>
          <w:rFonts w:ascii="Arial" w:hAnsi="Arial" w:cs="Arial"/>
          <w:b w:val="0"/>
          <w:bCs w:val="0"/>
          <w:sz w:val="22"/>
          <w:szCs w:val="22"/>
        </w:rPr>
        <w:t>Internal career development pathway for a Nurse interested in developing a Leadership role.</w:t>
      </w:r>
    </w:p>
    <w:p w14:paraId="75E512C2" w14:textId="77777777" w:rsidR="00A27426" w:rsidRPr="00833C82" w:rsidRDefault="00A27426" w:rsidP="00A27426">
      <w:pPr>
        <w:pStyle w:val="NormalWeb"/>
        <w:numPr>
          <w:ilvl w:val="0"/>
          <w:numId w:val="1"/>
        </w:numPr>
        <w:spacing w:after="120" w:afterAutospacing="0" w:line="324" w:lineRule="atLeast"/>
        <w:rPr>
          <w:rFonts w:ascii="Arial" w:hAnsi="Arial" w:cs="Arial"/>
          <w:sz w:val="22"/>
          <w:szCs w:val="22"/>
        </w:rPr>
      </w:pPr>
      <w:r w:rsidRPr="00833C82">
        <w:rPr>
          <w:rStyle w:val="Strong"/>
          <w:rFonts w:ascii="Arial" w:hAnsi="Arial" w:cs="Arial"/>
          <w:b w:val="0"/>
          <w:bCs w:val="0"/>
          <w:sz w:val="22"/>
          <w:szCs w:val="22"/>
        </w:rPr>
        <w:t>6 weeks annual leave plus 1 week study leave, as well as your birthday off each year.</w:t>
      </w:r>
    </w:p>
    <w:p w14:paraId="700D8C1E" w14:textId="77777777" w:rsidR="00A27426" w:rsidRPr="00833C82" w:rsidRDefault="00A27426" w:rsidP="00A27426">
      <w:pPr>
        <w:rPr>
          <w:rFonts w:ascii="Arial" w:hAnsi="Arial" w:cs="Arial"/>
        </w:rPr>
      </w:pPr>
    </w:p>
    <w:p w14:paraId="52C54D9D" w14:textId="77777777" w:rsidR="00A27426" w:rsidRPr="00833C82" w:rsidRDefault="00A27426" w:rsidP="00A27426">
      <w:pPr>
        <w:rPr>
          <w:rFonts w:ascii="Arial" w:hAnsi="Arial" w:cs="Arial"/>
        </w:rPr>
      </w:pPr>
    </w:p>
    <w:p w14:paraId="763F5D78" w14:textId="77777777" w:rsidR="00A27426" w:rsidRPr="00833C82" w:rsidRDefault="00A27426" w:rsidP="00A27426">
      <w:pPr>
        <w:rPr>
          <w:rFonts w:ascii="Arial" w:hAnsi="Arial" w:cs="Arial"/>
        </w:rPr>
      </w:pPr>
    </w:p>
    <w:p w14:paraId="77F1B1D6" w14:textId="77777777" w:rsidR="00A27426" w:rsidRPr="00833C82" w:rsidRDefault="00A27426" w:rsidP="00A27426">
      <w:pPr>
        <w:rPr>
          <w:rFonts w:ascii="Arial" w:hAnsi="Arial" w:cs="Arial"/>
        </w:rPr>
      </w:pPr>
    </w:p>
    <w:p w14:paraId="0E4058A7" w14:textId="77777777" w:rsidR="00A27426" w:rsidRPr="00833C82" w:rsidRDefault="00A27426" w:rsidP="00A27426">
      <w:pPr>
        <w:rPr>
          <w:rFonts w:ascii="Arial" w:hAnsi="Arial" w:cs="Arial"/>
        </w:rPr>
      </w:pPr>
    </w:p>
    <w:p w14:paraId="5595C686" w14:textId="77777777" w:rsidR="00A27426" w:rsidRPr="00833C82" w:rsidRDefault="00A27426" w:rsidP="00A27426">
      <w:pPr>
        <w:rPr>
          <w:rFonts w:ascii="Arial" w:hAnsi="Arial" w:cs="Arial"/>
        </w:rPr>
      </w:pPr>
    </w:p>
    <w:p w14:paraId="6DEDE3EF" w14:textId="77777777" w:rsidR="00A27426" w:rsidRPr="00833C82" w:rsidRDefault="00A27426" w:rsidP="00A27426">
      <w:pPr>
        <w:rPr>
          <w:rFonts w:ascii="Arial" w:hAnsi="Arial" w:cs="Arial"/>
        </w:rPr>
      </w:pPr>
    </w:p>
    <w:p w14:paraId="5A4E3F2F" w14:textId="77777777" w:rsidR="00A27426" w:rsidRPr="00833C82" w:rsidRDefault="00A27426" w:rsidP="00A27426">
      <w:pPr>
        <w:rPr>
          <w:rFonts w:ascii="Arial" w:hAnsi="Arial" w:cs="Arial"/>
        </w:rPr>
      </w:pPr>
    </w:p>
    <w:p w14:paraId="604458FB" w14:textId="77777777" w:rsidR="00434E00" w:rsidRDefault="00434E00"/>
    <w:sectPr w:rsidR="00434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33AD1"/>
    <w:multiLevelType w:val="hybridMultilevel"/>
    <w:tmpl w:val="3260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3652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26"/>
    <w:rsid w:val="00434E00"/>
    <w:rsid w:val="00A2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8318"/>
  <w15:chartTrackingRefBased/>
  <w15:docId w15:val="{1B268ABB-69D5-43C0-9C65-659CED7A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426"/>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426"/>
    <w:pPr>
      <w:spacing w:before="100" w:beforeAutospacing="1" w:after="100" w:afterAutospacing="1"/>
    </w:pPr>
  </w:style>
  <w:style w:type="character" w:styleId="Strong">
    <w:name w:val="Strong"/>
    <w:uiPriority w:val="22"/>
    <w:qFormat/>
    <w:rsid w:val="00A274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Brownlie</dc:creator>
  <cp:keywords/>
  <dc:description/>
  <cp:lastModifiedBy>Michelle Brownlie</cp:lastModifiedBy>
  <cp:revision>1</cp:revision>
  <dcterms:created xsi:type="dcterms:W3CDTF">2023-11-20T13:46:00Z</dcterms:created>
  <dcterms:modified xsi:type="dcterms:W3CDTF">2023-11-20T13:46:00Z</dcterms:modified>
</cp:coreProperties>
</file>