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99626" w14:textId="77777777" w:rsidR="00EB0834" w:rsidRPr="008C3C65" w:rsidRDefault="00EB0834" w:rsidP="00EB0834">
      <w:pPr>
        <w:pStyle w:val="Heading2"/>
        <w:jc w:val="center"/>
        <w:rPr>
          <w:color w:val="auto"/>
          <w:u w:val="single"/>
        </w:rPr>
      </w:pPr>
      <w:r w:rsidRPr="008C3C65">
        <w:rPr>
          <w:color w:val="auto"/>
          <w:u w:val="single"/>
        </w:rPr>
        <w:t>SWALLOWFIELD MEDICAL PRACTICE</w:t>
      </w:r>
    </w:p>
    <w:p w14:paraId="75121B2D" w14:textId="77777777" w:rsidR="00EB0834" w:rsidRPr="00904F91" w:rsidRDefault="00EB0834" w:rsidP="00EB0834">
      <w:pPr>
        <w:pStyle w:val="Heading2"/>
        <w:jc w:val="center"/>
        <w:rPr>
          <w:color w:val="auto"/>
          <w:u w:val="single"/>
        </w:rPr>
      </w:pPr>
      <w:r w:rsidRPr="008C3C65">
        <w:rPr>
          <w:color w:val="auto"/>
          <w:u w:val="single"/>
        </w:rPr>
        <w:t>JOB DESCRIPTION – PARAMEDIC PRACTITIONER</w:t>
      </w:r>
    </w:p>
    <w:p w14:paraId="52A9726D" w14:textId="77777777" w:rsidR="00EB0834" w:rsidRDefault="00EB0834" w:rsidP="00EB0834">
      <w:pPr>
        <w:jc w:val="both"/>
        <w:rPr>
          <w:rFonts w:ascii="Arial" w:hAnsi="Arial"/>
          <w:sz w:val="22"/>
        </w:rPr>
      </w:pPr>
    </w:p>
    <w:p w14:paraId="49979AC9" w14:textId="77777777" w:rsidR="00EB0834" w:rsidRDefault="00EB0834" w:rsidP="00EB0834">
      <w:pPr>
        <w:jc w:val="both"/>
        <w:rPr>
          <w:rFonts w:ascii="Arial" w:hAnsi="Arial"/>
          <w:b/>
          <w:sz w:val="22"/>
        </w:rPr>
      </w:pPr>
      <w:r>
        <w:rPr>
          <w:rFonts w:ascii="Arial" w:hAnsi="Arial"/>
          <w:b/>
          <w:sz w:val="22"/>
        </w:rPr>
        <w:t xml:space="preserve">Responsible to: </w:t>
      </w:r>
      <w:r>
        <w:rPr>
          <w:rFonts w:ascii="Arial" w:hAnsi="Arial"/>
          <w:b/>
          <w:sz w:val="22"/>
        </w:rPr>
        <w:tab/>
        <w:t>Senior or other Designated Partner (for Clinical matters)</w:t>
      </w:r>
    </w:p>
    <w:p w14:paraId="5819ED08" w14:textId="77777777" w:rsidR="00EB0834" w:rsidRDefault="00EB0834" w:rsidP="00EB0834">
      <w:pPr>
        <w:jc w:val="both"/>
        <w:rPr>
          <w:rFonts w:ascii="Arial" w:hAnsi="Arial"/>
          <w:b/>
          <w:sz w:val="22"/>
        </w:rPr>
      </w:pPr>
      <w:r>
        <w:rPr>
          <w:rFonts w:ascii="Arial" w:hAnsi="Arial"/>
          <w:b/>
          <w:sz w:val="22"/>
        </w:rPr>
        <w:tab/>
      </w:r>
      <w:r>
        <w:rPr>
          <w:rFonts w:ascii="Arial" w:hAnsi="Arial"/>
          <w:b/>
          <w:sz w:val="22"/>
        </w:rPr>
        <w:tab/>
      </w:r>
      <w:r>
        <w:rPr>
          <w:rFonts w:ascii="Arial" w:hAnsi="Arial"/>
          <w:b/>
          <w:sz w:val="22"/>
        </w:rPr>
        <w:tab/>
        <w:t>HR &amp; Operations Manager (for all other matters)</w:t>
      </w:r>
    </w:p>
    <w:p w14:paraId="75A727D7" w14:textId="77777777" w:rsidR="00EB0834" w:rsidRPr="00C51060" w:rsidRDefault="00EB0834" w:rsidP="00EB0834">
      <w:pPr>
        <w:tabs>
          <w:tab w:val="left" w:pos="8055"/>
        </w:tabs>
        <w:rPr>
          <w:rFonts w:ascii="Arial" w:hAnsi="Arial" w:cs="Tahoma"/>
          <w:lang w:eastAsia="en-US"/>
        </w:rPr>
      </w:pPr>
      <w:r w:rsidRPr="001870F6">
        <w:rPr>
          <w:rFonts w:ascii="Arial" w:hAnsi="Arial" w:cs="Tahoma"/>
          <w:lang w:eastAsia="en-US"/>
        </w:rPr>
        <w:tab/>
      </w:r>
    </w:p>
    <w:p w14:paraId="28B05E70" w14:textId="77777777" w:rsidR="00EB0834" w:rsidRPr="00A4415E" w:rsidRDefault="00EB0834" w:rsidP="00EB0834">
      <w:pPr>
        <w:rPr>
          <w:rFonts w:ascii="Arial" w:hAnsi="Arial" w:cs="Tahoma"/>
          <w:b/>
          <w:lang w:eastAsia="en-US"/>
        </w:rPr>
      </w:pPr>
      <w:r w:rsidRPr="008C3C65">
        <w:rPr>
          <w:rFonts w:ascii="Arial" w:hAnsi="Arial" w:cs="Tahoma"/>
          <w:b/>
          <w:u w:val="single"/>
          <w:lang w:eastAsia="en-US"/>
        </w:rPr>
        <w:t>Purpose of Job</w:t>
      </w:r>
      <w:r w:rsidRPr="00A4415E">
        <w:rPr>
          <w:rFonts w:ascii="Arial" w:hAnsi="Arial" w:cs="Tahoma"/>
          <w:b/>
          <w:lang w:eastAsia="en-US"/>
        </w:rPr>
        <w:t>:</w:t>
      </w:r>
    </w:p>
    <w:p w14:paraId="1123C7EE" w14:textId="77777777" w:rsidR="00EB0834" w:rsidRPr="00A4415E" w:rsidRDefault="00EB0834" w:rsidP="00EB0834">
      <w:pPr>
        <w:rPr>
          <w:rFonts w:ascii="Arial" w:hAnsi="Arial" w:cs="Tahoma"/>
          <w:b/>
          <w:lang w:eastAsia="en-US"/>
        </w:rPr>
      </w:pPr>
    </w:p>
    <w:p w14:paraId="24B9B5C0" w14:textId="77777777" w:rsidR="00EB0834" w:rsidRPr="00C51060" w:rsidRDefault="00EB0834" w:rsidP="00EB0834">
      <w:pPr>
        <w:numPr>
          <w:ilvl w:val="0"/>
          <w:numId w:val="7"/>
        </w:numPr>
        <w:rPr>
          <w:rFonts w:ascii="Arial" w:hAnsi="Arial" w:cs="Arial"/>
          <w:b/>
          <w:lang w:eastAsia="en-US"/>
        </w:rPr>
      </w:pPr>
      <w:r w:rsidRPr="00A4415E">
        <w:rPr>
          <w:rFonts w:ascii="Arial" w:hAnsi="Arial" w:cs="Arial"/>
          <w:sz w:val="23"/>
          <w:szCs w:val="23"/>
        </w:rPr>
        <w:t>The role will provide a specialist Paramedic resource for health care professionals and service users, working in collaboration with other m</w:t>
      </w:r>
      <w:r>
        <w:rPr>
          <w:rFonts w:ascii="Arial" w:hAnsi="Arial" w:cs="Arial"/>
          <w:sz w:val="23"/>
          <w:szCs w:val="23"/>
        </w:rPr>
        <w:t xml:space="preserve">embers of the Multidisciplinary </w:t>
      </w:r>
      <w:r w:rsidRPr="00A4415E">
        <w:rPr>
          <w:rFonts w:ascii="Arial" w:hAnsi="Arial" w:cs="Arial"/>
          <w:sz w:val="23"/>
          <w:szCs w:val="23"/>
        </w:rPr>
        <w:t>Team.</w:t>
      </w:r>
    </w:p>
    <w:p w14:paraId="037E5AC0" w14:textId="77777777" w:rsidR="00EB0834" w:rsidRPr="00C51060" w:rsidRDefault="00EB0834" w:rsidP="00EB0834">
      <w:pPr>
        <w:numPr>
          <w:ilvl w:val="0"/>
          <w:numId w:val="7"/>
        </w:numPr>
        <w:autoSpaceDE w:val="0"/>
        <w:autoSpaceDN w:val="0"/>
        <w:adjustRightInd w:val="0"/>
        <w:rPr>
          <w:rFonts w:ascii="Arial" w:hAnsi="Arial" w:cs="Arial"/>
          <w:color w:val="000000"/>
          <w:sz w:val="23"/>
          <w:szCs w:val="23"/>
        </w:rPr>
      </w:pPr>
      <w:r w:rsidRPr="00A4415E">
        <w:rPr>
          <w:rFonts w:ascii="Arial" w:hAnsi="Arial" w:cs="Arial"/>
          <w:color w:val="000000"/>
          <w:sz w:val="23"/>
          <w:szCs w:val="23"/>
        </w:rPr>
        <w:t>To work within the community, as an autonomous, accountable, Paramedic Practitioner, in the provision of a holistic approach for individuals including assessment, diagnosis and treatment, to deliver quality patient services.</w:t>
      </w:r>
    </w:p>
    <w:p w14:paraId="216C1C9E" w14:textId="77777777" w:rsidR="00EB0834" w:rsidRPr="00C51060" w:rsidRDefault="00EB0834" w:rsidP="00EB0834">
      <w:pPr>
        <w:numPr>
          <w:ilvl w:val="0"/>
          <w:numId w:val="7"/>
        </w:numPr>
        <w:autoSpaceDE w:val="0"/>
        <w:autoSpaceDN w:val="0"/>
        <w:adjustRightInd w:val="0"/>
        <w:rPr>
          <w:rFonts w:ascii="Arial" w:hAnsi="Arial" w:cs="Arial"/>
          <w:color w:val="000000"/>
          <w:sz w:val="23"/>
          <w:szCs w:val="23"/>
        </w:rPr>
      </w:pPr>
      <w:r w:rsidRPr="00A4415E">
        <w:rPr>
          <w:rFonts w:ascii="Arial" w:hAnsi="Arial" w:cs="Arial"/>
          <w:color w:val="000000"/>
          <w:sz w:val="23"/>
          <w:szCs w:val="23"/>
        </w:rPr>
        <w:t xml:space="preserve">To assess, diagnose, treat, refer or signpost patients/service users who attend surgery with undifferentiated or undiagnosed condition relating to minor illness or minor injury. </w:t>
      </w:r>
    </w:p>
    <w:p w14:paraId="4B929AF6" w14:textId="77777777" w:rsidR="00EB0834" w:rsidRPr="00C51060" w:rsidRDefault="00EB0834" w:rsidP="00EB0834">
      <w:pPr>
        <w:numPr>
          <w:ilvl w:val="0"/>
          <w:numId w:val="7"/>
        </w:numPr>
        <w:autoSpaceDE w:val="0"/>
        <w:autoSpaceDN w:val="0"/>
        <w:adjustRightInd w:val="0"/>
        <w:rPr>
          <w:rFonts w:ascii="Arial" w:hAnsi="Arial" w:cs="Arial"/>
          <w:color w:val="000000"/>
          <w:sz w:val="23"/>
          <w:szCs w:val="23"/>
        </w:rPr>
      </w:pPr>
      <w:r w:rsidRPr="00A4415E">
        <w:rPr>
          <w:rFonts w:ascii="Arial" w:hAnsi="Arial" w:cs="Arial"/>
          <w:color w:val="000000"/>
          <w:sz w:val="23"/>
          <w:szCs w:val="23"/>
        </w:rPr>
        <w:t xml:space="preserve">The post holder will use advanced clinical skills to provide education to service users, promoting self-care and empower them to make informed choices about their treatment. </w:t>
      </w:r>
    </w:p>
    <w:p w14:paraId="524FA6BC" w14:textId="77777777" w:rsidR="00EB0834" w:rsidRPr="00A4415E" w:rsidRDefault="00EB0834" w:rsidP="00EB0834">
      <w:pPr>
        <w:numPr>
          <w:ilvl w:val="0"/>
          <w:numId w:val="7"/>
        </w:numPr>
        <w:autoSpaceDE w:val="0"/>
        <w:autoSpaceDN w:val="0"/>
        <w:adjustRightInd w:val="0"/>
        <w:rPr>
          <w:rFonts w:ascii="Arial" w:hAnsi="Arial" w:cs="Arial"/>
          <w:color w:val="000000"/>
          <w:sz w:val="23"/>
          <w:szCs w:val="23"/>
        </w:rPr>
      </w:pPr>
      <w:r w:rsidRPr="00A4415E">
        <w:rPr>
          <w:rFonts w:ascii="Arial" w:hAnsi="Arial" w:cs="Arial"/>
          <w:color w:val="000000"/>
          <w:sz w:val="23"/>
          <w:szCs w:val="23"/>
        </w:rPr>
        <w:t>The post holder must own vehicle for home visits with expensed remunerated in overall financial package.</w:t>
      </w:r>
    </w:p>
    <w:p w14:paraId="54BC4C31" w14:textId="77777777" w:rsidR="00EB0834" w:rsidRPr="00A4415E" w:rsidRDefault="00EB0834" w:rsidP="00EB0834">
      <w:pPr>
        <w:rPr>
          <w:rFonts w:ascii="Arial" w:hAnsi="Arial" w:cs="Tahoma"/>
          <w:b/>
          <w:lang w:eastAsia="en-US"/>
        </w:rPr>
      </w:pPr>
    </w:p>
    <w:p w14:paraId="56C3E218" w14:textId="77777777" w:rsidR="00EB0834" w:rsidRPr="00A4415E" w:rsidRDefault="00EB0834" w:rsidP="00EB0834">
      <w:pPr>
        <w:rPr>
          <w:rFonts w:ascii="Arial" w:hAnsi="Arial" w:cs="Tahoma"/>
          <w:b/>
          <w:lang w:eastAsia="en-US"/>
        </w:rPr>
      </w:pPr>
      <w:r w:rsidRPr="008C3C65">
        <w:rPr>
          <w:rFonts w:ascii="Arial" w:hAnsi="Arial" w:cs="Tahoma"/>
          <w:b/>
          <w:u w:val="single"/>
          <w:lang w:eastAsia="en-US"/>
        </w:rPr>
        <w:t>Main Responsibilities</w:t>
      </w:r>
      <w:r w:rsidRPr="00A4415E">
        <w:rPr>
          <w:rFonts w:ascii="Arial" w:hAnsi="Arial" w:cs="Tahoma"/>
          <w:b/>
          <w:lang w:eastAsia="en-US"/>
        </w:rPr>
        <w:t>:</w:t>
      </w:r>
    </w:p>
    <w:p w14:paraId="33C59AF2" w14:textId="77777777" w:rsidR="00EB0834" w:rsidRPr="00337112" w:rsidRDefault="00EB0834" w:rsidP="00EB0834">
      <w:pPr>
        <w:rPr>
          <w:rFonts w:ascii="Arial" w:hAnsi="Arial" w:cs="Tahoma"/>
          <w:b/>
          <w:sz w:val="23"/>
          <w:szCs w:val="23"/>
          <w:lang w:eastAsia="en-US"/>
        </w:rPr>
      </w:pPr>
    </w:p>
    <w:p w14:paraId="3ED602CA" w14:textId="77777777" w:rsidR="00EB0834" w:rsidRPr="002F6641" w:rsidRDefault="00EB0834" w:rsidP="00EB0834">
      <w:pPr>
        <w:rPr>
          <w:rFonts w:ascii="Arial" w:hAnsi="Arial" w:cs="Tahoma"/>
          <w:b/>
          <w:bCs/>
          <w:sz w:val="23"/>
          <w:szCs w:val="23"/>
          <w:u w:val="single"/>
          <w:lang w:eastAsia="en-US"/>
        </w:rPr>
      </w:pPr>
      <w:r w:rsidRPr="002F6641">
        <w:rPr>
          <w:rFonts w:ascii="Arial" w:hAnsi="Arial" w:cs="Tahoma"/>
          <w:b/>
          <w:bCs/>
          <w:sz w:val="23"/>
          <w:szCs w:val="23"/>
          <w:u w:val="single"/>
          <w:lang w:eastAsia="en-US"/>
        </w:rPr>
        <w:t>Diagnosing and Treating Patients Presenting with Minor Illness</w:t>
      </w:r>
    </w:p>
    <w:p w14:paraId="3335E729" w14:textId="77777777" w:rsidR="00EB0834" w:rsidRPr="00A4415E" w:rsidRDefault="00EB0834" w:rsidP="00EB0834">
      <w:pPr>
        <w:rPr>
          <w:rFonts w:ascii="Arial" w:hAnsi="Arial" w:cs="Tahoma"/>
          <w:b/>
          <w:bCs/>
          <w:szCs w:val="22"/>
          <w:lang w:eastAsia="en-US"/>
        </w:rPr>
      </w:pPr>
    </w:p>
    <w:p w14:paraId="35F1D953" w14:textId="77777777" w:rsidR="00EB0834" w:rsidRPr="00C51060" w:rsidRDefault="00EB0834" w:rsidP="00EB0834">
      <w:pPr>
        <w:numPr>
          <w:ilvl w:val="0"/>
          <w:numId w:val="6"/>
        </w:numPr>
        <w:rPr>
          <w:rFonts w:ascii="Arial" w:hAnsi="Arial" w:cs="Arial"/>
          <w:color w:val="333333"/>
          <w:sz w:val="23"/>
          <w:szCs w:val="23"/>
          <w:lang w:eastAsia="en-US"/>
        </w:rPr>
      </w:pPr>
      <w:r w:rsidRPr="00A4415E">
        <w:rPr>
          <w:rFonts w:ascii="Arial" w:hAnsi="Arial" w:cs="Arial"/>
          <w:color w:val="333333"/>
          <w:sz w:val="23"/>
          <w:szCs w:val="23"/>
          <w:lang w:eastAsia="en-US"/>
        </w:rPr>
        <w:t>Triage and treat patients wishing to see a health care professional, making any necessary referrals to other members of the primary health care team</w:t>
      </w:r>
    </w:p>
    <w:p w14:paraId="1A2B1F4B" w14:textId="77777777" w:rsidR="00EB0834" w:rsidRPr="00C51060" w:rsidRDefault="00EB0834" w:rsidP="00EB0834">
      <w:pPr>
        <w:numPr>
          <w:ilvl w:val="0"/>
          <w:numId w:val="6"/>
        </w:numPr>
        <w:rPr>
          <w:rFonts w:ascii="Arial" w:hAnsi="Arial" w:cs="Arial"/>
          <w:b/>
          <w:sz w:val="23"/>
          <w:szCs w:val="23"/>
          <w:lang w:eastAsia="en-US"/>
        </w:rPr>
      </w:pPr>
      <w:r w:rsidRPr="00A4415E">
        <w:rPr>
          <w:rFonts w:ascii="Arial" w:hAnsi="Arial" w:cs="Arial"/>
          <w:sz w:val="23"/>
          <w:szCs w:val="23"/>
          <w:lang w:eastAsia="en-US"/>
        </w:rPr>
        <w:t>Patients with problems needing referral to secondary care should be discussed with the registered GP before making such referral.</w:t>
      </w:r>
    </w:p>
    <w:p w14:paraId="035C476F" w14:textId="77777777" w:rsidR="00EB0834" w:rsidRPr="00C51060" w:rsidRDefault="00EB0834" w:rsidP="00EB0834">
      <w:pPr>
        <w:numPr>
          <w:ilvl w:val="0"/>
          <w:numId w:val="6"/>
        </w:numPr>
        <w:rPr>
          <w:rFonts w:ascii="Arial" w:hAnsi="Arial" w:cs="Arial"/>
          <w:color w:val="333333"/>
          <w:sz w:val="23"/>
          <w:szCs w:val="23"/>
          <w:lang w:eastAsia="en-US"/>
        </w:rPr>
      </w:pPr>
      <w:r w:rsidRPr="00A4415E">
        <w:rPr>
          <w:rFonts w:ascii="Arial" w:hAnsi="Arial" w:cs="Arial"/>
          <w:color w:val="333333"/>
          <w:sz w:val="23"/>
          <w:szCs w:val="23"/>
          <w:lang w:eastAsia="en-US"/>
        </w:rPr>
        <w:t>Ensure clinical practice is safe and effective and remains within boundaries of competence, and to acknowledge limitations.</w:t>
      </w:r>
    </w:p>
    <w:p w14:paraId="062D0FDF" w14:textId="77777777" w:rsidR="00EB0834" w:rsidRPr="00C51060" w:rsidRDefault="00EB0834" w:rsidP="00EB0834">
      <w:pPr>
        <w:numPr>
          <w:ilvl w:val="0"/>
          <w:numId w:val="6"/>
        </w:numPr>
        <w:rPr>
          <w:rFonts w:ascii="Arial" w:hAnsi="Arial" w:cs="Arial"/>
          <w:sz w:val="23"/>
          <w:szCs w:val="23"/>
          <w:u w:val="single"/>
          <w:lang w:eastAsia="en-US"/>
        </w:rPr>
      </w:pPr>
      <w:r w:rsidRPr="00A4415E">
        <w:rPr>
          <w:rFonts w:ascii="Arial" w:hAnsi="Arial" w:cs="Arial"/>
          <w:color w:val="333333"/>
          <w:sz w:val="23"/>
          <w:szCs w:val="23"/>
          <w:lang w:eastAsia="en-US"/>
        </w:rPr>
        <w:t>Advise patients on general health care and minor ailments, with referral to other members of the primary and secondary health care team as necessary</w:t>
      </w:r>
    </w:p>
    <w:p w14:paraId="09C68760" w14:textId="77777777" w:rsidR="00EB0834" w:rsidRPr="00C51060" w:rsidRDefault="00EB0834" w:rsidP="00EB0834">
      <w:pPr>
        <w:numPr>
          <w:ilvl w:val="0"/>
          <w:numId w:val="6"/>
        </w:numPr>
        <w:autoSpaceDE w:val="0"/>
        <w:autoSpaceDN w:val="0"/>
        <w:adjustRightInd w:val="0"/>
        <w:rPr>
          <w:rFonts w:ascii="Arial" w:hAnsi="Arial" w:cs="Arial"/>
          <w:color w:val="000000"/>
          <w:sz w:val="23"/>
          <w:szCs w:val="23"/>
        </w:rPr>
      </w:pPr>
      <w:r w:rsidRPr="00A4415E">
        <w:rPr>
          <w:rFonts w:ascii="Arial" w:hAnsi="Arial" w:cs="Arial"/>
          <w:color w:val="000000"/>
          <w:sz w:val="23"/>
          <w:szCs w:val="23"/>
        </w:rPr>
        <w:t>Works from the surgery and within communities as an autonomous practitioner caring for patients and families.</w:t>
      </w:r>
    </w:p>
    <w:p w14:paraId="20442B8B" w14:textId="77777777" w:rsidR="00EB0834" w:rsidRPr="00C51060" w:rsidRDefault="00EB0834" w:rsidP="00EB0834">
      <w:pPr>
        <w:numPr>
          <w:ilvl w:val="0"/>
          <w:numId w:val="6"/>
        </w:numPr>
        <w:autoSpaceDE w:val="0"/>
        <w:autoSpaceDN w:val="0"/>
        <w:adjustRightInd w:val="0"/>
        <w:rPr>
          <w:rFonts w:ascii="Arial" w:hAnsi="Arial" w:cs="Arial"/>
          <w:color w:val="000000"/>
          <w:sz w:val="23"/>
          <w:szCs w:val="23"/>
        </w:rPr>
      </w:pPr>
      <w:r w:rsidRPr="00A4415E">
        <w:rPr>
          <w:rFonts w:ascii="Arial" w:hAnsi="Arial" w:cs="Arial"/>
          <w:color w:val="000000"/>
          <w:sz w:val="23"/>
          <w:szCs w:val="23"/>
        </w:rPr>
        <w:t>Works as an autonomous practitioner, in accordance with the Health Professions Council. Ensure that personal and professional clinical standards are maintained.</w:t>
      </w:r>
    </w:p>
    <w:p w14:paraId="724739C7" w14:textId="77777777" w:rsidR="00EB0834" w:rsidRPr="00C51060" w:rsidRDefault="00EB0834" w:rsidP="00EB0834">
      <w:pPr>
        <w:numPr>
          <w:ilvl w:val="0"/>
          <w:numId w:val="6"/>
        </w:numPr>
        <w:autoSpaceDE w:val="0"/>
        <w:autoSpaceDN w:val="0"/>
        <w:adjustRightInd w:val="0"/>
        <w:rPr>
          <w:rFonts w:ascii="Arial" w:hAnsi="Arial" w:cs="Arial"/>
          <w:color w:val="000000"/>
          <w:sz w:val="23"/>
          <w:szCs w:val="23"/>
        </w:rPr>
      </w:pPr>
      <w:r w:rsidRPr="00A4415E">
        <w:rPr>
          <w:rFonts w:ascii="Arial" w:hAnsi="Arial" w:cs="Arial"/>
          <w:color w:val="000000"/>
          <w:sz w:val="23"/>
          <w:szCs w:val="23"/>
        </w:rPr>
        <w:t>To undertake assessment for patients within the community and those attending the surgery, using diagnostic skills and initiation of investigations where appropriate.</w:t>
      </w:r>
    </w:p>
    <w:p w14:paraId="31806FAB" w14:textId="77777777" w:rsidR="00EB0834" w:rsidRPr="00C51060" w:rsidRDefault="00EB0834" w:rsidP="00EB0834">
      <w:pPr>
        <w:numPr>
          <w:ilvl w:val="0"/>
          <w:numId w:val="6"/>
        </w:numPr>
        <w:autoSpaceDE w:val="0"/>
        <w:autoSpaceDN w:val="0"/>
        <w:adjustRightInd w:val="0"/>
        <w:rPr>
          <w:rFonts w:ascii="Arial" w:hAnsi="Arial" w:cs="Arial"/>
          <w:color w:val="000000"/>
          <w:sz w:val="23"/>
          <w:szCs w:val="23"/>
        </w:rPr>
      </w:pPr>
      <w:r w:rsidRPr="00A4415E">
        <w:rPr>
          <w:rFonts w:ascii="Arial" w:hAnsi="Arial" w:cs="Arial"/>
          <w:color w:val="000000"/>
          <w:sz w:val="23"/>
          <w:szCs w:val="23"/>
        </w:rPr>
        <w:t>To formally and informally impart knowledge and skills to colleagues promoting peer review and best practice within the work environment.</w:t>
      </w:r>
    </w:p>
    <w:p w14:paraId="2748CE03" w14:textId="77777777" w:rsidR="00EB0834" w:rsidRPr="00C51060" w:rsidRDefault="00EB0834" w:rsidP="00EB0834">
      <w:pPr>
        <w:numPr>
          <w:ilvl w:val="0"/>
          <w:numId w:val="6"/>
        </w:numPr>
        <w:autoSpaceDE w:val="0"/>
        <w:autoSpaceDN w:val="0"/>
        <w:adjustRightInd w:val="0"/>
        <w:rPr>
          <w:rFonts w:ascii="Arial" w:hAnsi="Arial" w:cs="Arial"/>
          <w:color w:val="000000"/>
          <w:sz w:val="23"/>
          <w:szCs w:val="23"/>
        </w:rPr>
      </w:pPr>
      <w:r w:rsidRPr="00A4415E">
        <w:rPr>
          <w:rFonts w:ascii="Arial" w:hAnsi="Arial" w:cs="Arial"/>
          <w:color w:val="000000"/>
          <w:sz w:val="23"/>
          <w:szCs w:val="23"/>
        </w:rPr>
        <w:t>To communicate at all levels within the team ensuring an effective service is delivered.</w:t>
      </w:r>
    </w:p>
    <w:p w14:paraId="2F14093B" w14:textId="77777777" w:rsidR="00EB0834" w:rsidRPr="00A4415E" w:rsidRDefault="00EB0834" w:rsidP="00EB0834">
      <w:pPr>
        <w:numPr>
          <w:ilvl w:val="0"/>
          <w:numId w:val="6"/>
        </w:numPr>
        <w:autoSpaceDE w:val="0"/>
        <w:autoSpaceDN w:val="0"/>
        <w:adjustRightInd w:val="0"/>
        <w:rPr>
          <w:rFonts w:ascii="Arial" w:hAnsi="Arial" w:cs="Arial"/>
          <w:color w:val="000000"/>
          <w:sz w:val="23"/>
          <w:szCs w:val="23"/>
        </w:rPr>
      </w:pPr>
      <w:r w:rsidRPr="00A4415E">
        <w:rPr>
          <w:rFonts w:ascii="Arial" w:hAnsi="Arial" w:cs="Arial"/>
          <w:color w:val="000000"/>
          <w:sz w:val="23"/>
          <w:szCs w:val="23"/>
        </w:rPr>
        <w:t>To maintain accurate, contemporaneous healthcare records appropriate to the consultation.</w:t>
      </w:r>
    </w:p>
    <w:p w14:paraId="2EB2E27E" w14:textId="77777777" w:rsidR="00EB0834" w:rsidRPr="00A4415E" w:rsidRDefault="00EB0834" w:rsidP="00EB0834">
      <w:pPr>
        <w:ind w:left="720"/>
        <w:rPr>
          <w:rFonts w:ascii="Arial" w:hAnsi="Arial"/>
          <w:sz w:val="23"/>
          <w:szCs w:val="23"/>
          <w:lang w:eastAsia="en-US"/>
        </w:rPr>
      </w:pPr>
    </w:p>
    <w:p w14:paraId="1FA7CF3F" w14:textId="77777777" w:rsidR="00EB0834" w:rsidRPr="00A4415E" w:rsidRDefault="00EB0834" w:rsidP="00EB0834">
      <w:pPr>
        <w:numPr>
          <w:ilvl w:val="0"/>
          <w:numId w:val="6"/>
        </w:numPr>
        <w:autoSpaceDE w:val="0"/>
        <w:autoSpaceDN w:val="0"/>
        <w:adjustRightInd w:val="0"/>
        <w:rPr>
          <w:rFonts w:ascii="Arial" w:hAnsi="Arial" w:cs="Arial"/>
          <w:color w:val="000000"/>
          <w:sz w:val="23"/>
          <w:szCs w:val="23"/>
        </w:rPr>
      </w:pPr>
      <w:r w:rsidRPr="00A4415E">
        <w:rPr>
          <w:rFonts w:ascii="Arial" w:hAnsi="Arial" w:cs="Arial"/>
          <w:color w:val="000000"/>
          <w:sz w:val="23"/>
          <w:szCs w:val="23"/>
        </w:rPr>
        <w:lastRenderedPageBreak/>
        <w:t xml:space="preserve">Ensure evidenced-based care is delivered at the highest standards ensuring delivery of </w:t>
      </w:r>
      <w:proofErr w:type="gramStart"/>
      <w:r w:rsidRPr="00A4415E">
        <w:rPr>
          <w:rFonts w:ascii="Arial" w:hAnsi="Arial" w:cs="Arial"/>
          <w:color w:val="000000"/>
          <w:sz w:val="23"/>
          <w:szCs w:val="23"/>
        </w:rPr>
        <w:t>high quality</w:t>
      </w:r>
      <w:proofErr w:type="gramEnd"/>
      <w:r w:rsidRPr="00A4415E">
        <w:rPr>
          <w:rFonts w:ascii="Arial" w:hAnsi="Arial" w:cs="Arial"/>
          <w:color w:val="000000"/>
          <w:sz w:val="23"/>
          <w:szCs w:val="23"/>
        </w:rPr>
        <w:t xml:space="preserve"> patient care.</w:t>
      </w:r>
    </w:p>
    <w:p w14:paraId="03C664B4" w14:textId="77777777" w:rsidR="00EB0834" w:rsidRPr="00A4415E" w:rsidRDefault="00EB0834" w:rsidP="00EB0834">
      <w:pPr>
        <w:ind w:left="720"/>
        <w:rPr>
          <w:rFonts w:ascii="Arial" w:hAnsi="Arial"/>
          <w:sz w:val="23"/>
          <w:szCs w:val="23"/>
          <w:lang w:eastAsia="en-US"/>
        </w:rPr>
      </w:pPr>
    </w:p>
    <w:p w14:paraId="6D12056F" w14:textId="77777777" w:rsidR="00EB0834" w:rsidRPr="00C51060" w:rsidRDefault="00EB0834" w:rsidP="00EB0834">
      <w:pPr>
        <w:numPr>
          <w:ilvl w:val="0"/>
          <w:numId w:val="6"/>
        </w:numPr>
        <w:autoSpaceDE w:val="0"/>
        <w:autoSpaceDN w:val="0"/>
        <w:adjustRightInd w:val="0"/>
        <w:rPr>
          <w:rFonts w:ascii="Arial" w:hAnsi="Arial" w:cs="Arial"/>
          <w:color w:val="000000"/>
          <w:sz w:val="23"/>
          <w:szCs w:val="23"/>
        </w:rPr>
      </w:pPr>
      <w:r w:rsidRPr="00A4415E">
        <w:rPr>
          <w:rFonts w:ascii="Arial" w:hAnsi="Arial" w:cs="Arial"/>
          <w:color w:val="000000"/>
          <w:sz w:val="23"/>
          <w:szCs w:val="23"/>
        </w:rPr>
        <w:t>Works with local policies and procedures.</w:t>
      </w:r>
    </w:p>
    <w:p w14:paraId="67676E6E" w14:textId="77777777" w:rsidR="00EB0834" w:rsidRPr="00C51060" w:rsidRDefault="00EB0834" w:rsidP="00EB0834">
      <w:pPr>
        <w:numPr>
          <w:ilvl w:val="0"/>
          <w:numId w:val="6"/>
        </w:numPr>
        <w:autoSpaceDE w:val="0"/>
        <w:autoSpaceDN w:val="0"/>
        <w:adjustRightInd w:val="0"/>
        <w:rPr>
          <w:rFonts w:ascii="Arial" w:hAnsi="Arial" w:cs="Arial"/>
          <w:color w:val="000000"/>
          <w:sz w:val="23"/>
          <w:szCs w:val="23"/>
        </w:rPr>
      </w:pPr>
      <w:r w:rsidRPr="00A4415E">
        <w:rPr>
          <w:rFonts w:ascii="Arial" w:hAnsi="Arial" w:cs="Arial"/>
          <w:color w:val="000000"/>
          <w:sz w:val="23"/>
          <w:szCs w:val="23"/>
        </w:rPr>
        <w:t>Enhance own performance through Continuous Professional Development, imparting own knowledge and behaviours to meet the needs of the service.</w:t>
      </w:r>
    </w:p>
    <w:p w14:paraId="06045C96" w14:textId="77777777" w:rsidR="00EB0834" w:rsidRPr="00C51060" w:rsidRDefault="00EB0834" w:rsidP="00EB0834">
      <w:pPr>
        <w:numPr>
          <w:ilvl w:val="0"/>
          <w:numId w:val="6"/>
        </w:numPr>
        <w:autoSpaceDE w:val="0"/>
        <w:autoSpaceDN w:val="0"/>
        <w:adjustRightInd w:val="0"/>
        <w:rPr>
          <w:rFonts w:ascii="Arial" w:hAnsi="Arial" w:cs="Arial"/>
          <w:color w:val="000000"/>
          <w:sz w:val="23"/>
          <w:szCs w:val="23"/>
        </w:rPr>
      </w:pPr>
      <w:r w:rsidRPr="00A4415E">
        <w:rPr>
          <w:rFonts w:ascii="Arial" w:hAnsi="Arial" w:cs="Arial"/>
          <w:color w:val="000000"/>
          <w:sz w:val="23"/>
          <w:szCs w:val="23"/>
        </w:rPr>
        <w:t xml:space="preserve">To achieve and demonstrate agreed standards of personal and professional development </w:t>
      </w:r>
      <w:proofErr w:type="gramStart"/>
      <w:r w:rsidRPr="00A4415E">
        <w:rPr>
          <w:rFonts w:ascii="Arial" w:hAnsi="Arial" w:cs="Arial"/>
          <w:color w:val="000000"/>
          <w:sz w:val="23"/>
          <w:szCs w:val="23"/>
        </w:rPr>
        <w:t>in order to</w:t>
      </w:r>
      <w:proofErr w:type="gramEnd"/>
      <w:r w:rsidRPr="00A4415E">
        <w:rPr>
          <w:rFonts w:ascii="Arial" w:hAnsi="Arial" w:cs="Arial"/>
          <w:color w:val="000000"/>
          <w:sz w:val="23"/>
          <w:szCs w:val="23"/>
        </w:rPr>
        <w:t xml:space="preserve"> meet the needs of the service.</w:t>
      </w:r>
    </w:p>
    <w:p w14:paraId="7060AC2C" w14:textId="77777777" w:rsidR="00EB0834" w:rsidRPr="00C51060" w:rsidRDefault="00EB0834" w:rsidP="00EB0834">
      <w:pPr>
        <w:numPr>
          <w:ilvl w:val="0"/>
          <w:numId w:val="6"/>
        </w:numPr>
        <w:autoSpaceDE w:val="0"/>
        <w:autoSpaceDN w:val="0"/>
        <w:adjustRightInd w:val="0"/>
        <w:rPr>
          <w:rFonts w:ascii="Arial" w:hAnsi="Arial" w:cs="Arial"/>
          <w:color w:val="000000"/>
          <w:sz w:val="23"/>
          <w:szCs w:val="23"/>
        </w:rPr>
      </w:pPr>
      <w:r w:rsidRPr="00A4415E">
        <w:rPr>
          <w:rFonts w:ascii="Arial" w:hAnsi="Arial" w:cs="Arial"/>
          <w:color w:val="000000"/>
          <w:sz w:val="23"/>
          <w:szCs w:val="23"/>
        </w:rPr>
        <w:t xml:space="preserve">To participate in the audit process, evaluation and implementing plans and practice change </w:t>
      </w:r>
      <w:proofErr w:type="gramStart"/>
      <w:r w:rsidRPr="00A4415E">
        <w:rPr>
          <w:rFonts w:ascii="Arial" w:hAnsi="Arial" w:cs="Arial"/>
          <w:color w:val="000000"/>
          <w:sz w:val="23"/>
          <w:szCs w:val="23"/>
        </w:rPr>
        <w:t>in order to</w:t>
      </w:r>
      <w:proofErr w:type="gramEnd"/>
      <w:r w:rsidRPr="00A4415E">
        <w:rPr>
          <w:rFonts w:ascii="Arial" w:hAnsi="Arial" w:cs="Arial"/>
          <w:color w:val="000000"/>
          <w:sz w:val="23"/>
          <w:szCs w:val="23"/>
        </w:rPr>
        <w:t xml:space="preserve"> meet patient need.</w:t>
      </w:r>
    </w:p>
    <w:p w14:paraId="47BA1157" w14:textId="77777777" w:rsidR="00EB0834" w:rsidRPr="00A4415E" w:rsidRDefault="00EB0834" w:rsidP="00EB0834">
      <w:pPr>
        <w:numPr>
          <w:ilvl w:val="0"/>
          <w:numId w:val="6"/>
        </w:numPr>
        <w:autoSpaceDE w:val="0"/>
        <w:autoSpaceDN w:val="0"/>
        <w:adjustRightInd w:val="0"/>
        <w:rPr>
          <w:rFonts w:ascii="Arial" w:hAnsi="Arial" w:cs="Arial"/>
          <w:color w:val="000000"/>
          <w:sz w:val="23"/>
          <w:szCs w:val="23"/>
        </w:rPr>
      </w:pPr>
      <w:r w:rsidRPr="00A4415E">
        <w:rPr>
          <w:rFonts w:ascii="Arial" w:hAnsi="Arial" w:cs="Arial"/>
          <w:color w:val="000000"/>
          <w:sz w:val="23"/>
          <w:szCs w:val="23"/>
        </w:rPr>
        <w:t>Contribute positively to the effectiveness and efficiency of the team and work colleagues.</w:t>
      </w:r>
    </w:p>
    <w:p w14:paraId="48380C19" w14:textId="77777777" w:rsidR="00EB0834" w:rsidRPr="00A4415E" w:rsidRDefault="00EB0834" w:rsidP="00EB0834">
      <w:pPr>
        <w:jc w:val="both"/>
        <w:rPr>
          <w:rFonts w:ascii="Arial" w:hAnsi="Arial" w:cs="Tahoma"/>
          <w:szCs w:val="22"/>
          <w:u w:val="single"/>
          <w:lang w:eastAsia="en-US"/>
        </w:rPr>
      </w:pPr>
    </w:p>
    <w:p w14:paraId="2934FE97" w14:textId="77777777" w:rsidR="00EB0834" w:rsidRPr="00815BB1" w:rsidRDefault="00EB0834" w:rsidP="00EB0834">
      <w:pPr>
        <w:rPr>
          <w:rFonts w:ascii="Arial" w:hAnsi="Arial" w:cs="Arial"/>
          <w:b/>
          <w:sz w:val="23"/>
          <w:szCs w:val="23"/>
          <w:u w:val="single"/>
          <w:lang w:eastAsia="en-US"/>
        </w:rPr>
      </w:pPr>
      <w:r w:rsidRPr="00815BB1">
        <w:rPr>
          <w:rFonts w:ascii="Arial" w:hAnsi="Arial" w:cs="Arial"/>
          <w:b/>
          <w:sz w:val="23"/>
          <w:szCs w:val="23"/>
          <w:u w:val="single"/>
          <w:lang w:eastAsia="en-US"/>
        </w:rPr>
        <w:t>Pathological specimens and investigatory procedures</w:t>
      </w:r>
    </w:p>
    <w:p w14:paraId="7117A2B8" w14:textId="77777777" w:rsidR="00EB0834" w:rsidRPr="00A4415E" w:rsidRDefault="00EB0834" w:rsidP="00EB0834">
      <w:pPr>
        <w:rPr>
          <w:rFonts w:ascii="Arial" w:hAnsi="Arial" w:cs="Arial"/>
          <w:b/>
          <w:sz w:val="23"/>
          <w:szCs w:val="23"/>
          <w:lang w:eastAsia="en-US"/>
        </w:rPr>
      </w:pPr>
    </w:p>
    <w:p w14:paraId="32CA7211" w14:textId="77777777" w:rsidR="00EB0834" w:rsidRPr="00904F91" w:rsidRDefault="00EB0834" w:rsidP="00EB0834">
      <w:pPr>
        <w:numPr>
          <w:ilvl w:val="0"/>
          <w:numId w:val="1"/>
        </w:numPr>
        <w:tabs>
          <w:tab w:val="left" w:pos="2268"/>
        </w:tabs>
        <w:rPr>
          <w:rFonts w:ascii="Arial" w:hAnsi="Arial" w:cs="Arial"/>
          <w:color w:val="333333"/>
          <w:sz w:val="23"/>
          <w:szCs w:val="23"/>
          <w:lang w:eastAsia="en-US"/>
        </w:rPr>
      </w:pPr>
      <w:r w:rsidRPr="00A4415E">
        <w:rPr>
          <w:rFonts w:ascii="Arial" w:hAnsi="Arial" w:cs="Arial"/>
          <w:color w:val="333333"/>
          <w:sz w:val="23"/>
          <w:szCs w:val="23"/>
          <w:lang w:eastAsia="en-US"/>
        </w:rPr>
        <w:t>Undertake the collection of pathological specimens including intravenous blood samples, swabs etc. Perform investigatory procedures requested by the GPs</w:t>
      </w:r>
    </w:p>
    <w:p w14:paraId="1B86CE85" w14:textId="77777777" w:rsidR="00EB0834" w:rsidRPr="00A4415E" w:rsidRDefault="00EB0834" w:rsidP="00EB0834">
      <w:pPr>
        <w:tabs>
          <w:tab w:val="left" w:pos="2268"/>
        </w:tabs>
        <w:ind w:left="360"/>
        <w:rPr>
          <w:rFonts w:ascii="Arial" w:hAnsi="Arial" w:cs="Arial"/>
          <w:bCs/>
          <w:sz w:val="23"/>
          <w:szCs w:val="23"/>
          <w:lang w:eastAsia="en-US"/>
        </w:rPr>
      </w:pPr>
    </w:p>
    <w:p w14:paraId="1DAD7DB7" w14:textId="77777777" w:rsidR="00EB0834" w:rsidRPr="002F6641" w:rsidRDefault="00EB0834" w:rsidP="00EB0834">
      <w:pPr>
        <w:keepNext/>
        <w:tabs>
          <w:tab w:val="left" w:pos="2835"/>
        </w:tabs>
        <w:outlineLvl w:val="1"/>
        <w:rPr>
          <w:rFonts w:ascii="Arial" w:hAnsi="Arial" w:cs="Arial"/>
          <w:b/>
          <w:sz w:val="23"/>
          <w:szCs w:val="23"/>
          <w:u w:val="single"/>
          <w:lang w:eastAsia="en-US"/>
        </w:rPr>
      </w:pPr>
      <w:r w:rsidRPr="002F6641">
        <w:rPr>
          <w:rFonts w:ascii="Arial" w:hAnsi="Arial" w:cs="Arial"/>
          <w:b/>
          <w:sz w:val="23"/>
          <w:szCs w:val="23"/>
          <w:u w:val="single"/>
          <w:lang w:eastAsia="en-US"/>
        </w:rPr>
        <w:t>Administration and professional responsibilities</w:t>
      </w:r>
    </w:p>
    <w:p w14:paraId="23BC8E34" w14:textId="77777777" w:rsidR="00EB0834" w:rsidRPr="00A4415E" w:rsidRDefault="00EB0834" w:rsidP="00EB0834">
      <w:pPr>
        <w:rPr>
          <w:rFonts w:ascii="Arial" w:hAnsi="Arial" w:cs="Arial"/>
          <w:sz w:val="23"/>
          <w:szCs w:val="23"/>
          <w:lang w:eastAsia="en-US"/>
        </w:rPr>
      </w:pPr>
    </w:p>
    <w:p w14:paraId="13A827A0" w14:textId="77777777" w:rsidR="00EB0834" w:rsidRPr="00C51060" w:rsidRDefault="00EB0834" w:rsidP="00EB0834">
      <w:pPr>
        <w:numPr>
          <w:ilvl w:val="0"/>
          <w:numId w:val="1"/>
        </w:numPr>
        <w:tabs>
          <w:tab w:val="left" w:pos="2268"/>
        </w:tabs>
        <w:rPr>
          <w:rFonts w:ascii="Arial" w:hAnsi="Arial" w:cs="Arial"/>
          <w:color w:val="333333"/>
          <w:sz w:val="23"/>
          <w:szCs w:val="23"/>
          <w:lang w:eastAsia="en-US"/>
        </w:rPr>
      </w:pPr>
      <w:r w:rsidRPr="00A4415E">
        <w:rPr>
          <w:rFonts w:ascii="Arial" w:hAnsi="Arial" w:cs="Arial"/>
          <w:color w:val="333333"/>
          <w:sz w:val="23"/>
          <w:szCs w:val="23"/>
          <w:lang w:eastAsia="en-US"/>
        </w:rPr>
        <w:t>Participate in the administrative and professional responsibilities of the practice team</w:t>
      </w:r>
    </w:p>
    <w:p w14:paraId="3504EA96" w14:textId="77777777" w:rsidR="00EB0834" w:rsidRPr="00C51060" w:rsidRDefault="00EB0834" w:rsidP="00EB0834">
      <w:pPr>
        <w:numPr>
          <w:ilvl w:val="0"/>
          <w:numId w:val="1"/>
        </w:numPr>
        <w:tabs>
          <w:tab w:val="left" w:pos="2268"/>
        </w:tabs>
        <w:rPr>
          <w:rFonts w:ascii="Arial" w:hAnsi="Arial" w:cs="Arial"/>
          <w:color w:val="333333"/>
          <w:sz w:val="23"/>
          <w:szCs w:val="23"/>
          <w:lang w:eastAsia="en-US"/>
        </w:rPr>
      </w:pPr>
      <w:r w:rsidRPr="00A4415E">
        <w:rPr>
          <w:rFonts w:ascii="Arial" w:hAnsi="Arial" w:cs="Arial"/>
          <w:color w:val="333333"/>
          <w:sz w:val="23"/>
          <w:szCs w:val="23"/>
          <w:lang w:eastAsia="en-US"/>
        </w:rPr>
        <w:t>Ensure accurate and legible notes of all consultations and treatments are recorded in the patient’s notes</w:t>
      </w:r>
    </w:p>
    <w:p w14:paraId="18A83E95" w14:textId="77777777" w:rsidR="00EB0834" w:rsidRPr="00C51060" w:rsidRDefault="00EB0834" w:rsidP="00EB0834">
      <w:pPr>
        <w:numPr>
          <w:ilvl w:val="0"/>
          <w:numId w:val="1"/>
        </w:numPr>
        <w:tabs>
          <w:tab w:val="left" w:pos="2268"/>
        </w:tabs>
        <w:rPr>
          <w:rFonts w:ascii="Arial" w:hAnsi="Arial" w:cs="Arial"/>
          <w:color w:val="333333"/>
          <w:sz w:val="23"/>
          <w:szCs w:val="23"/>
          <w:lang w:eastAsia="en-US"/>
        </w:rPr>
      </w:pPr>
      <w:r w:rsidRPr="00A4415E">
        <w:rPr>
          <w:rFonts w:ascii="Arial" w:hAnsi="Arial" w:cs="Arial"/>
          <w:color w:val="333333"/>
          <w:sz w:val="23"/>
          <w:szCs w:val="23"/>
          <w:lang w:eastAsia="en-US"/>
        </w:rPr>
        <w:t>Ensure the clinical computer system is kept up to date, with accurate details recorded and amended</w:t>
      </w:r>
    </w:p>
    <w:p w14:paraId="0975958D" w14:textId="77777777" w:rsidR="00EB0834" w:rsidRPr="00C51060" w:rsidRDefault="00EB0834" w:rsidP="00EB0834">
      <w:pPr>
        <w:numPr>
          <w:ilvl w:val="0"/>
          <w:numId w:val="1"/>
        </w:numPr>
        <w:tabs>
          <w:tab w:val="left" w:pos="2268"/>
        </w:tabs>
        <w:rPr>
          <w:rFonts w:ascii="Arial" w:hAnsi="Arial" w:cs="Arial"/>
          <w:color w:val="333333"/>
          <w:sz w:val="23"/>
          <w:szCs w:val="23"/>
          <w:lang w:eastAsia="en-US"/>
        </w:rPr>
      </w:pPr>
      <w:r w:rsidRPr="00A4415E">
        <w:rPr>
          <w:rFonts w:ascii="Arial" w:hAnsi="Arial" w:cs="Arial"/>
          <w:color w:val="333333"/>
          <w:sz w:val="23"/>
          <w:szCs w:val="23"/>
          <w:lang w:eastAsia="en-US"/>
        </w:rPr>
        <w:t>Ensure appropriate items of service claims are made accurately, reporting any problems to the practice administrator</w:t>
      </w:r>
    </w:p>
    <w:p w14:paraId="7EF6F745" w14:textId="77777777" w:rsidR="00EB0834" w:rsidRPr="00C51060" w:rsidRDefault="00EB0834" w:rsidP="00EB0834">
      <w:pPr>
        <w:numPr>
          <w:ilvl w:val="0"/>
          <w:numId w:val="1"/>
        </w:numPr>
        <w:tabs>
          <w:tab w:val="left" w:pos="2268"/>
        </w:tabs>
        <w:rPr>
          <w:rFonts w:ascii="Arial" w:hAnsi="Arial" w:cs="Arial"/>
          <w:color w:val="333333"/>
          <w:sz w:val="23"/>
          <w:szCs w:val="23"/>
          <w:lang w:eastAsia="en-US"/>
        </w:rPr>
      </w:pPr>
      <w:r w:rsidRPr="00A4415E">
        <w:rPr>
          <w:rFonts w:ascii="Arial" w:hAnsi="Arial" w:cs="Arial"/>
          <w:color w:val="333333"/>
          <w:sz w:val="23"/>
          <w:szCs w:val="23"/>
          <w:lang w:eastAsia="en-US"/>
        </w:rPr>
        <w:t>Ensure accurate completion of all necessary documentation associated with patient health care and registration with the practice</w:t>
      </w:r>
    </w:p>
    <w:p w14:paraId="637902FB" w14:textId="77777777" w:rsidR="00EB0834" w:rsidRPr="00C51060" w:rsidRDefault="00EB0834" w:rsidP="00EB0834">
      <w:pPr>
        <w:numPr>
          <w:ilvl w:val="0"/>
          <w:numId w:val="1"/>
        </w:numPr>
        <w:tabs>
          <w:tab w:val="left" w:pos="2268"/>
        </w:tabs>
        <w:rPr>
          <w:rFonts w:ascii="Arial" w:hAnsi="Arial" w:cs="Arial"/>
          <w:color w:val="333333"/>
          <w:sz w:val="23"/>
          <w:szCs w:val="23"/>
          <w:lang w:eastAsia="en-US"/>
        </w:rPr>
      </w:pPr>
      <w:r w:rsidRPr="00A4415E">
        <w:rPr>
          <w:rFonts w:ascii="Arial" w:hAnsi="Arial" w:cs="Arial"/>
          <w:color w:val="333333"/>
          <w:sz w:val="23"/>
          <w:szCs w:val="23"/>
          <w:lang w:eastAsia="en-US"/>
        </w:rPr>
        <w:t>Ensure collection and maintenance of statistical information required for regular and ad hoc reports and audit</w:t>
      </w:r>
    </w:p>
    <w:p w14:paraId="34744D32" w14:textId="77777777" w:rsidR="00EB0834" w:rsidRDefault="00EB0834" w:rsidP="00EB0834">
      <w:pPr>
        <w:numPr>
          <w:ilvl w:val="0"/>
          <w:numId w:val="1"/>
        </w:numPr>
        <w:tabs>
          <w:tab w:val="left" w:pos="2268"/>
        </w:tabs>
        <w:rPr>
          <w:rFonts w:ascii="Arial" w:hAnsi="Arial" w:cs="Arial"/>
          <w:color w:val="333333"/>
          <w:sz w:val="23"/>
          <w:szCs w:val="23"/>
          <w:lang w:eastAsia="en-US"/>
        </w:rPr>
      </w:pPr>
      <w:r w:rsidRPr="00A4415E">
        <w:rPr>
          <w:rFonts w:ascii="Arial" w:hAnsi="Arial" w:cs="Arial"/>
          <w:color w:val="333333"/>
          <w:sz w:val="23"/>
          <w:szCs w:val="23"/>
          <w:lang w:eastAsia="en-US"/>
        </w:rPr>
        <w:t>Attend and participate in practice meetings as required</w:t>
      </w:r>
    </w:p>
    <w:p w14:paraId="6CC25439" w14:textId="77777777" w:rsidR="00EB0834" w:rsidRPr="00A4415E" w:rsidRDefault="00EB0834" w:rsidP="00EB0834">
      <w:pPr>
        <w:tabs>
          <w:tab w:val="center" w:pos="4320"/>
          <w:tab w:val="right" w:pos="8640"/>
        </w:tabs>
        <w:rPr>
          <w:rFonts w:ascii="Arial" w:hAnsi="Arial" w:cs="Tahoma"/>
          <w:szCs w:val="22"/>
          <w:lang w:eastAsia="en-US"/>
        </w:rPr>
      </w:pPr>
    </w:p>
    <w:p w14:paraId="7625FF79" w14:textId="77777777" w:rsidR="00EB0834" w:rsidRPr="002F6641" w:rsidRDefault="00EB0834" w:rsidP="00EB0834">
      <w:pPr>
        <w:rPr>
          <w:rFonts w:ascii="Arial" w:hAnsi="Arial" w:cs="Arial"/>
          <w:b/>
          <w:sz w:val="23"/>
          <w:szCs w:val="23"/>
          <w:u w:val="single"/>
          <w:lang w:eastAsia="en-US"/>
        </w:rPr>
      </w:pPr>
      <w:r w:rsidRPr="002F6641">
        <w:rPr>
          <w:rFonts w:ascii="Arial" w:hAnsi="Arial" w:cs="Arial"/>
          <w:b/>
          <w:sz w:val="23"/>
          <w:szCs w:val="23"/>
          <w:u w:val="single"/>
          <w:lang w:eastAsia="en-US"/>
        </w:rPr>
        <w:t>Training</w:t>
      </w:r>
      <w:r>
        <w:rPr>
          <w:rFonts w:ascii="Arial" w:hAnsi="Arial" w:cs="Arial"/>
          <w:b/>
          <w:sz w:val="23"/>
          <w:szCs w:val="23"/>
          <w:u w:val="single"/>
          <w:lang w:eastAsia="en-US"/>
        </w:rPr>
        <w:t xml:space="preserve">, Professional </w:t>
      </w:r>
      <w:r w:rsidRPr="002F6641">
        <w:rPr>
          <w:rFonts w:ascii="Arial" w:hAnsi="Arial" w:cs="Arial"/>
          <w:b/>
          <w:sz w:val="23"/>
          <w:szCs w:val="23"/>
          <w:u w:val="single"/>
          <w:lang w:eastAsia="en-US"/>
        </w:rPr>
        <w:t>and Personal Development</w:t>
      </w:r>
    </w:p>
    <w:p w14:paraId="2AC6AD09" w14:textId="77777777" w:rsidR="00EB0834" w:rsidRPr="00A4415E" w:rsidRDefault="00EB0834" w:rsidP="00EB0834">
      <w:pPr>
        <w:rPr>
          <w:rFonts w:ascii="Arial" w:hAnsi="Arial" w:cs="Arial"/>
          <w:b/>
          <w:bCs/>
          <w:sz w:val="23"/>
          <w:szCs w:val="23"/>
          <w:lang w:eastAsia="en-US"/>
        </w:rPr>
      </w:pPr>
    </w:p>
    <w:p w14:paraId="22E8F149" w14:textId="77777777" w:rsidR="00EB0834" w:rsidRPr="00C51060" w:rsidRDefault="00EB0834" w:rsidP="00EB0834">
      <w:pPr>
        <w:numPr>
          <w:ilvl w:val="0"/>
          <w:numId w:val="1"/>
        </w:numPr>
        <w:tabs>
          <w:tab w:val="left" w:pos="2268"/>
        </w:tabs>
        <w:rPr>
          <w:rFonts w:ascii="Arial" w:hAnsi="Arial" w:cs="Arial"/>
          <w:color w:val="333333"/>
          <w:sz w:val="23"/>
          <w:szCs w:val="23"/>
          <w:lang w:eastAsia="en-US"/>
        </w:rPr>
      </w:pPr>
      <w:r w:rsidRPr="00A4415E">
        <w:rPr>
          <w:rFonts w:ascii="Arial" w:hAnsi="Arial" w:cs="Arial"/>
          <w:color w:val="333333"/>
          <w:sz w:val="23"/>
          <w:szCs w:val="23"/>
          <w:lang w:eastAsia="en-US"/>
        </w:rPr>
        <w:t xml:space="preserve">Training requirements will be monitored by yearly appraisal and will be in accordance with practice requirements. Personal development will be encouraged and supported by the practice. It is the individuals’ responsibility to remain up to date with recent developments. </w:t>
      </w:r>
    </w:p>
    <w:p w14:paraId="5D7D4E24" w14:textId="77777777" w:rsidR="00EB0834" w:rsidRPr="00C51060" w:rsidRDefault="00EB0834" w:rsidP="00EB0834">
      <w:pPr>
        <w:numPr>
          <w:ilvl w:val="0"/>
          <w:numId w:val="1"/>
        </w:numPr>
        <w:tabs>
          <w:tab w:val="left" w:pos="2268"/>
        </w:tabs>
        <w:rPr>
          <w:rFonts w:ascii="Arial" w:hAnsi="Arial" w:cs="Arial"/>
          <w:color w:val="333333"/>
          <w:sz w:val="23"/>
          <w:szCs w:val="23"/>
          <w:lang w:eastAsia="en-US"/>
        </w:rPr>
      </w:pPr>
      <w:r w:rsidRPr="00A4415E">
        <w:rPr>
          <w:rFonts w:ascii="Arial" w:hAnsi="Arial" w:cs="Arial"/>
          <w:color w:val="333333"/>
          <w:sz w:val="23"/>
          <w:szCs w:val="23"/>
          <w:lang w:eastAsia="en-US"/>
        </w:rPr>
        <w:t>Participate in the education and training of students of all disciplines and the introduction of all members of the practice staff where appropriate</w:t>
      </w:r>
    </w:p>
    <w:p w14:paraId="2B2BA601" w14:textId="77777777" w:rsidR="00EB0834" w:rsidRPr="00C51060" w:rsidRDefault="00EB0834" w:rsidP="00EB0834">
      <w:pPr>
        <w:numPr>
          <w:ilvl w:val="0"/>
          <w:numId w:val="1"/>
        </w:numPr>
        <w:tabs>
          <w:tab w:val="left" w:pos="2268"/>
        </w:tabs>
        <w:rPr>
          <w:rFonts w:ascii="Arial" w:hAnsi="Arial" w:cs="Arial"/>
          <w:color w:val="333333"/>
          <w:sz w:val="23"/>
          <w:szCs w:val="23"/>
          <w:lang w:eastAsia="en-US"/>
        </w:rPr>
      </w:pPr>
      <w:r w:rsidRPr="00A4415E">
        <w:rPr>
          <w:rFonts w:ascii="Arial" w:hAnsi="Arial" w:cs="Arial"/>
          <w:color w:val="333333"/>
          <w:sz w:val="23"/>
          <w:szCs w:val="23"/>
          <w:lang w:eastAsia="en-US"/>
        </w:rPr>
        <w:t>Maintain continued education by attendance at courses and study days as deemed useful or necessary for professional development, ensuring PREP requirements are met.</w:t>
      </w:r>
    </w:p>
    <w:p w14:paraId="448C2F8F" w14:textId="77777777" w:rsidR="00EB0834" w:rsidRPr="00C51060" w:rsidRDefault="00EB0834" w:rsidP="00EB0834">
      <w:pPr>
        <w:numPr>
          <w:ilvl w:val="0"/>
          <w:numId w:val="1"/>
        </w:numPr>
        <w:tabs>
          <w:tab w:val="left" w:pos="2268"/>
        </w:tabs>
        <w:rPr>
          <w:rFonts w:ascii="Arial" w:hAnsi="Arial" w:cs="Arial"/>
          <w:color w:val="333333"/>
          <w:sz w:val="23"/>
          <w:szCs w:val="23"/>
          <w:lang w:eastAsia="en-US"/>
        </w:rPr>
      </w:pPr>
      <w:r w:rsidRPr="00A4415E">
        <w:rPr>
          <w:rFonts w:ascii="Arial" w:hAnsi="Arial" w:cs="Arial"/>
          <w:color w:val="333333"/>
          <w:sz w:val="23"/>
          <w:szCs w:val="23"/>
          <w:lang w:eastAsia="en-US"/>
        </w:rPr>
        <w:t xml:space="preserve">If it is necessary to expand the role to include additional responsibilities, full training will be given. </w:t>
      </w:r>
    </w:p>
    <w:p w14:paraId="51094775" w14:textId="77777777" w:rsidR="00EB0834" w:rsidRPr="00A4415E" w:rsidRDefault="00EB0834" w:rsidP="00EB0834">
      <w:pPr>
        <w:numPr>
          <w:ilvl w:val="0"/>
          <w:numId w:val="1"/>
        </w:numPr>
        <w:tabs>
          <w:tab w:val="left" w:pos="2268"/>
        </w:tabs>
        <w:rPr>
          <w:rFonts w:ascii="Arial" w:hAnsi="Arial" w:cs="Arial"/>
          <w:color w:val="333333"/>
          <w:sz w:val="23"/>
          <w:szCs w:val="23"/>
          <w:lang w:eastAsia="en-US"/>
        </w:rPr>
      </w:pPr>
      <w:r w:rsidRPr="00A4415E">
        <w:rPr>
          <w:rFonts w:ascii="Arial" w:hAnsi="Arial" w:cs="Arial"/>
          <w:color w:val="333333"/>
          <w:sz w:val="23"/>
          <w:szCs w:val="23"/>
          <w:lang w:eastAsia="en-US"/>
        </w:rPr>
        <w:t>Develop and maintain a Personal Learning Plan</w:t>
      </w:r>
    </w:p>
    <w:p w14:paraId="6C072A6B" w14:textId="77777777" w:rsidR="00EB0834" w:rsidRPr="00A4415E" w:rsidRDefault="00EB0834" w:rsidP="00EB0834">
      <w:pPr>
        <w:keepNext/>
        <w:outlineLvl w:val="0"/>
        <w:rPr>
          <w:rFonts w:ascii="Arial" w:hAnsi="Arial" w:cs="Arial"/>
          <w:b/>
          <w:sz w:val="23"/>
          <w:szCs w:val="23"/>
          <w:lang w:val="en-US" w:eastAsia="en-US"/>
        </w:rPr>
      </w:pPr>
    </w:p>
    <w:p w14:paraId="69F33FAF" w14:textId="77777777" w:rsidR="00EB0834" w:rsidRPr="00815BB1" w:rsidRDefault="00EB0834" w:rsidP="00EB0834">
      <w:pPr>
        <w:keepNext/>
        <w:tabs>
          <w:tab w:val="left" w:pos="2835"/>
        </w:tabs>
        <w:outlineLvl w:val="1"/>
        <w:rPr>
          <w:rFonts w:ascii="Arial" w:hAnsi="Arial" w:cs="Arial"/>
          <w:b/>
          <w:sz w:val="23"/>
          <w:szCs w:val="23"/>
          <w:u w:val="single"/>
          <w:lang w:eastAsia="en-US"/>
        </w:rPr>
      </w:pPr>
      <w:r w:rsidRPr="00815BB1">
        <w:rPr>
          <w:rFonts w:ascii="Arial" w:hAnsi="Arial" w:cs="Arial"/>
          <w:b/>
          <w:sz w:val="23"/>
          <w:szCs w:val="23"/>
          <w:u w:val="single"/>
          <w:lang w:eastAsia="en-US"/>
        </w:rPr>
        <w:t>Liaison</w:t>
      </w:r>
    </w:p>
    <w:p w14:paraId="33DEFD4F" w14:textId="77777777" w:rsidR="00EB0834" w:rsidRPr="00A4415E" w:rsidRDefault="00EB0834" w:rsidP="00EB0834">
      <w:pPr>
        <w:ind w:left="360"/>
        <w:jc w:val="both"/>
        <w:rPr>
          <w:rFonts w:ascii="Arial" w:hAnsi="Arial" w:cs="Arial"/>
          <w:sz w:val="23"/>
          <w:szCs w:val="23"/>
          <w:lang w:eastAsia="en-US"/>
        </w:rPr>
      </w:pPr>
    </w:p>
    <w:p w14:paraId="0CA88649" w14:textId="77777777" w:rsidR="00EB0834" w:rsidRPr="00C51060" w:rsidRDefault="00EB0834" w:rsidP="00EB0834">
      <w:pPr>
        <w:numPr>
          <w:ilvl w:val="0"/>
          <w:numId w:val="1"/>
        </w:numPr>
        <w:tabs>
          <w:tab w:val="left" w:pos="2268"/>
        </w:tabs>
        <w:rPr>
          <w:rFonts w:ascii="Arial" w:hAnsi="Arial" w:cs="Arial"/>
          <w:color w:val="333333"/>
          <w:sz w:val="23"/>
          <w:szCs w:val="23"/>
          <w:lang w:eastAsia="en-US"/>
        </w:rPr>
      </w:pPr>
      <w:r w:rsidRPr="00A4415E">
        <w:rPr>
          <w:rFonts w:ascii="Arial" w:hAnsi="Arial" w:cs="Arial"/>
          <w:color w:val="333333"/>
          <w:sz w:val="23"/>
          <w:szCs w:val="23"/>
          <w:lang w:eastAsia="en-US"/>
        </w:rPr>
        <w:t>As well as the nursing team, there is a need to work closely with reception, office to ensure the smooth running of the practice, reporting any problems encountered to the relevant person and ensuring everyone is aware of the differen</w:t>
      </w:r>
      <w:r>
        <w:rPr>
          <w:rFonts w:ascii="Arial" w:hAnsi="Arial" w:cs="Arial"/>
          <w:color w:val="333333"/>
          <w:sz w:val="23"/>
          <w:szCs w:val="23"/>
          <w:lang w:eastAsia="en-US"/>
        </w:rPr>
        <w:t>t roles within the nursing team</w:t>
      </w:r>
    </w:p>
    <w:p w14:paraId="3834560B" w14:textId="77777777" w:rsidR="00EB0834" w:rsidRPr="00A4415E" w:rsidRDefault="00EB0834" w:rsidP="00EB0834">
      <w:pPr>
        <w:numPr>
          <w:ilvl w:val="0"/>
          <w:numId w:val="1"/>
        </w:numPr>
        <w:tabs>
          <w:tab w:val="left" w:pos="2268"/>
        </w:tabs>
        <w:rPr>
          <w:rFonts w:ascii="Arial" w:hAnsi="Arial" w:cs="Arial"/>
          <w:color w:val="333333"/>
          <w:sz w:val="23"/>
          <w:szCs w:val="23"/>
          <w:lang w:eastAsia="en-US"/>
        </w:rPr>
      </w:pPr>
      <w:r w:rsidRPr="00A4415E">
        <w:rPr>
          <w:rFonts w:ascii="Arial" w:hAnsi="Arial" w:cs="Arial"/>
          <w:color w:val="333333"/>
          <w:sz w:val="23"/>
          <w:szCs w:val="23"/>
          <w:lang w:eastAsia="en-US"/>
        </w:rPr>
        <w:t>There is also the need to establish and maintain good liaison with other surgeries and agencies, including secondary care</w:t>
      </w:r>
    </w:p>
    <w:p w14:paraId="4AD5AE53" w14:textId="77777777" w:rsidR="00EB0834" w:rsidRPr="00A4415E" w:rsidRDefault="00EB0834" w:rsidP="00EB0834">
      <w:pPr>
        <w:ind w:left="360"/>
        <w:jc w:val="both"/>
        <w:rPr>
          <w:rFonts w:ascii="Arial" w:hAnsi="Arial" w:cs="Arial"/>
          <w:sz w:val="23"/>
          <w:szCs w:val="23"/>
          <w:lang w:eastAsia="en-US"/>
        </w:rPr>
      </w:pPr>
    </w:p>
    <w:p w14:paraId="028D8730" w14:textId="77777777" w:rsidR="00EB0834" w:rsidRPr="00337112" w:rsidRDefault="00EB0834" w:rsidP="00EB0834">
      <w:pPr>
        <w:rPr>
          <w:rFonts w:ascii="Arial" w:hAnsi="Arial" w:cs="Arial"/>
          <w:b/>
          <w:sz w:val="23"/>
          <w:szCs w:val="23"/>
          <w:u w:val="single"/>
          <w:lang w:eastAsia="en-US"/>
        </w:rPr>
      </w:pPr>
      <w:r w:rsidRPr="00337112">
        <w:rPr>
          <w:rFonts w:ascii="Arial" w:hAnsi="Arial" w:cs="Arial"/>
          <w:b/>
          <w:sz w:val="23"/>
          <w:szCs w:val="23"/>
          <w:u w:val="single"/>
          <w:lang w:eastAsia="en-US"/>
        </w:rPr>
        <w:t>Meetings</w:t>
      </w:r>
    </w:p>
    <w:p w14:paraId="0A87F889" w14:textId="77777777" w:rsidR="00EB0834" w:rsidRPr="00A4415E" w:rsidRDefault="00EB0834" w:rsidP="00EB0834">
      <w:pPr>
        <w:rPr>
          <w:rFonts w:ascii="Arial" w:hAnsi="Arial" w:cs="Arial"/>
          <w:b/>
          <w:sz w:val="23"/>
          <w:szCs w:val="23"/>
          <w:u w:val="single"/>
          <w:lang w:eastAsia="en-US"/>
        </w:rPr>
      </w:pPr>
    </w:p>
    <w:p w14:paraId="1D5646D0" w14:textId="77777777" w:rsidR="00EB0834" w:rsidRPr="00A4415E" w:rsidRDefault="00EB0834" w:rsidP="00EB0834">
      <w:pPr>
        <w:numPr>
          <w:ilvl w:val="0"/>
          <w:numId w:val="1"/>
        </w:numPr>
        <w:tabs>
          <w:tab w:val="left" w:pos="2268"/>
        </w:tabs>
        <w:rPr>
          <w:rFonts w:ascii="Arial" w:hAnsi="Arial" w:cs="Arial"/>
          <w:color w:val="333333"/>
          <w:sz w:val="23"/>
          <w:szCs w:val="23"/>
          <w:lang w:eastAsia="en-US"/>
        </w:rPr>
      </w:pPr>
      <w:r w:rsidRPr="00A4415E">
        <w:rPr>
          <w:rFonts w:ascii="Arial" w:hAnsi="Arial" w:cs="Arial"/>
          <w:color w:val="333333"/>
          <w:sz w:val="23"/>
          <w:szCs w:val="23"/>
          <w:lang w:eastAsia="en-US"/>
        </w:rPr>
        <w:t>It will be necessary to attend and contribute to various practice meetings as requested. The only reason for not attending will be annual, study or sick leave.</w:t>
      </w:r>
    </w:p>
    <w:p w14:paraId="11E75606" w14:textId="77777777" w:rsidR="00EB0834" w:rsidRPr="00A4415E" w:rsidRDefault="00EB0834" w:rsidP="00EB0834">
      <w:pPr>
        <w:rPr>
          <w:rFonts w:ascii="Arial" w:hAnsi="Arial" w:cs="Arial"/>
          <w:b/>
          <w:sz w:val="23"/>
          <w:szCs w:val="23"/>
          <w:lang w:eastAsia="en-US"/>
        </w:rPr>
      </w:pPr>
    </w:p>
    <w:p w14:paraId="72DBDECF" w14:textId="77777777" w:rsidR="00EB0834" w:rsidRPr="00815BB1" w:rsidRDefault="00EB0834" w:rsidP="00EB0834">
      <w:pPr>
        <w:tabs>
          <w:tab w:val="left" w:pos="2268"/>
        </w:tabs>
        <w:rPr>
          <w:rFonts w:ascii="Arial" w:hAnsi="Arial" w:cs="Arial"/>
          <w:bCs/>
          <w:sz w:val="23"/>
          <w:szCs w:val="23"/>
          <w:u w:val="single"/>
          <w:lang w:eastAsia="en-US"/>
        </w:rPr>
      </w:pPr>
      <w:r w:rsidRPr="00815BB1">
        <w:rPr>
          <w:rFonts w:ascii="Arial" w:hAnsi="Arial" w:cs="Arial"/>
          <w:b/>
          <w:bCs/>
          <w:sz w:val="23"/>
          <w:szCs w:val="23"/>
          <w:u w:val="single"/>
          <w:lang w:eastAsia="en-US"/>
        </w:rPr>
        <w:t>Confidentiality</w:t>
      </w:r>
    </w:p>
    <w:p w14:paraId="77FF9D59" w14:textId="77777777" w:rsidR="00EB0834" w:rsidRPr="00A4415E" w:rsidRDefault="00EB0834" w:rsidP="00EB0834">
      <w:pPr>
        <w:rPr>
          <w:rFonts w:ascii="Arial" w:hAnsi="Arial" w:cs="Arial"/>
          <w:sz w:val="23"/>
          <w:szCs w:val="23"/>
          <w:lang w:eastAsia="en-US"/>
        </w:rPr>
      </w:pPr>
    </w:p>
    <w:p w14:paraId="24446861" w14:textId="77777777" w:rsidR="00EB0834" w:rsidRPr="00C51060" w:rsidRDefault="00EB0834" w:rsidP="00EB0834">
      <w:pPr>
        <w:numPr>
          <w:ilvl w:val="0"/>
          <w:numId w:val="1"/>
        </w:numPr>
        <w:tabs>
          <w:tab w:val="left" w:pos="2268"/>
        </w:tabs>
        <w:rPr>
          <w:rFonts w:ascii="Arial" w:hAnsi="Arial" w:cs="Arial"/>
          <w:color w:val="333333"/>
          <w:sz w:val="23"/>
          <w:szCs w:val="23"/>
          <w:lang w:eastAsia="en-US"/>
        </w:rPr>
      </w:pPr>
      <w:proofErr w:type="gramStart"/>
      <w:r w:rsidRPr="00A4415E">
        <w:rPr>
          <w:rFonts w:ascii="Arial" w:hAnsi="Arial" w:cs="Arial"/>
          <w:color w:val="333333"/>
          <w:sz w:val="23"/>
          <w:szCs w:val="23"/>
          <w:lang w:eastAsia="en-US"/>
        </w:rPr>
        <w:t>In the course of</w:t>
      </w:r>
      <w:proofErr w:type="gramEnd"/>
      <w:r w:rsidRPr="00A4415E">
        <w:rPr>
          <w:rFonts w:ascii="Arial" w:hAnsi="Arial" w:cs="Arial"/>
          <w:color w:val="333333"/>
          <w:sz w:val="23"/>
          <w:szCs w:val="23"/>
          <w:lang w:eastAsia="en-US"/>
        </w:rPr>
        <w:t xml:space="preserve"> seeking treatment, patients entrust us with, or allow us to gather, sensitive information in relation to their health and other matters.   They do so in confidence and have the right to expect that staff will respect their privacy and act appropriately</w:t>
      </w:r>
    </w:p>
    <w:p w14:paraId="6F650D41" w14:textId="77777777" w:rsidR="00EB0834" w:rsidRPr="00C51060" w:rsidRDefault="00EB0834" w:rsidP="00EB0834">
      <w:pPr>
        <w:numPr>
          <w:ilvl w:val="0"/>
          <w:numId w:val="1"/>
        </w:numPr>
        <w:tabs>
          <w:tab w:val="left" w:pos="2268"/>
        </w:tabs>
        <w:rPr>
          <w:rFonts w:ascii="Arial" w:hAnsi="Arial" w:cs="Arial"/>
          <w:color w:val="333333"/>
          <w:sz w:val="23"/>
          <w:szCs w:val="23"/>
          <w:lang w:eastAsia="en-US"/>
        </w:rPr>
      </w:pPr>
      <w:r w:rsidRPr="00A4415E">
        <w:rPr>
          <w:rFonts w:ascii="Arial" w:hAnsi="Arial" w:cs="Arial"/>
          <w:color w:val="333333"/>
          <w:sz w:val="23"/>
          <w:szCs w:val="23"/>
          <w:lang w:eastAsia="en-US"/>
        </w:rPr>
        <w:t xml:space="preserve">In the performance of the duties outlined in this job description, the post-holder may have access to confidential information relating to patients and their </w:t>
      </w:r>
      <w:proofErr w:type="spellStart"/>
      <w:r w:rsidRPr="00A4415E">
        <w:rPr>
          <w:rFonts w:ascii="Arial" w:hAnsi="Arial" w:cs="Arial"/>
          <w:color w:val="333333"/>
          <w:sz w:val="23"/>
          <w:szCs w:val="23"/>
          <w:lang w:eastAsia="en-US"/>
        </w:rPr>
        <w:t>carers</w:t>
      </w:r>
      <w:proofErr w:type="spellEnd"/>
      <w:r w:rsidRPr="00A4415E">
        <w:rPr>
          <w:rFonts w:ascii="Arial" w:hAnsi="Arial" w:cs="Arial"/>
          <w:color w:val="333333"/>
          <w:sz w:val="23"/>
          <w:szCs w:val="23"/>
          <w:lang w:eastAsia="en-US"/>
        </w:rPr>
        <w:t>, practice staff and other healthcare workers.  They may also have access to information relating to the practice as a business organisation.  All such information from any source is to be regarded as strictly confidential</w:t>
      </w:r>
    </w:p>
    <w:p w14:paraId="12BA636A" w14:textId="77777777" w:rsidR="00EB0834" w:rsidRPr="00A4415E" w:rsidRDefault="00EB0834" w:rsidP="00EB0834">
      <w:pPr>
        <w:numPr>
          <w:ilvl w:val="0"/>
          <w:numId w:val="1"/>
        </w:numPr>
        <w:tabs>
          <w:tab w:val="left" w:pos="2268"/>
        </w:tabs>
        <w:rPr>
          <w:rFonts w:ascii="Arial" w:hAnsi="Arial" w:cs="Arial"/>
          <w:sz w:val="23"/>
          <w:szCs w:val="23"/>
          <w:lang w:eastAsia="en-US"/>
        </w:rPr>
      </w:pPr>
      <w:r w:rsidRPr="00A4415E">
        <w:rPr>
          <w:rFonts w:ascii="Arial" w:hAnsi="Arial" w:cs="Arial"/>
          <w:color w:val="333333"/>
          <w:sz w:val="23"/>
          <w:szCs w:val="23"/>
          <w:lang w:eastAsia="en-US"/>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13848319" w14:textId="77777777" w:rsidR="00EB0834" w:rsidRPr="00A4415E" w:rsidRDefault="00EB0834" w:rsidP="00EB0834">
      <w:pPr>
        <w:rPr>
          <w:rFonts w:ascii="Arial" w:hAnsi="Arial" w:cs="Arial"/>
          <w:sz w:val="23"/>
          <w:szCs w:val="23"/>
          <w:lang w:eastAsia="en-US"/>
        </w:rPr>
      </w:pPr>
    </w:p>
    <w:p w14:paraId="5DA6024A" w14:textId="77777777" w:rsidR="00EB0834" w:rsidRPr="00A4415E" w:rsidRDefault="00EB0834" w:rsidP="00EB0834">
      <w:pPr>
        <w:tabs>
          <w:tab w:val="left" w:pos="2268"/>
        </w:tabs>
        <w:rPr>
          <w:rFonts w:ascii="Arial" w:hAnsi="Arial" w:cs="Arial"/>
          <w:bCs/>
          <w:sz w:val="23"/>
          <w:szCs w:val="23"/>
          <w:lang w:eastAsia="en-US"/>
        </w:rPr>
      </w:pPr>
      <w:r w:rsidRPr="00815BB1">
        <w:rPr>
          <w:rFonts w:ascii="Arial" w:hAnsi="Arial" w:cs="Arial"/>
          <w:b/>
          <w:bCs/>
          <w:sz w:val="23"/>
          <w:szCs w:val="23"/>
          <w:u w:val="single"/>
          <w:lang w:eastAsia="en-US"/>
        </w:rPr>
        <w:t>Equality and Diversity</w:t>
      </w:r>
    </w:p>
    <w:p w14:paraId="44B2B12A" w14:textId="77777777" w:rsidR="00EB0834" w:rsidRPr="00A4415E" w:rsidRDefault="00EB0834" w:rsidP="00EB0834">
      <w:pPr>
        <w:rPr>
          <w:rFonts w:ascii="Arial" w:hAnsi="Arial" w:cs="Arial"/>
          <w:sz w:val="23"/>
          <w:szCs w:val="23"/>
          <w:lang w:eastAsia="en-US"/>
        </w:rPr>
      </w:pPr>
    </w:p>
    <w:p w14:paraId="164381C2" w14:textId="77777777" w:rsidR="00EB0834" w:rsidRPr="00A4415E" w:rsidRDefault="00EB0834" w:rsidP="00EB0834">
      <w:pPr>
        <w:rPr>
          <w:rFonts w:ascii="Arial" w:hAnsi="Arial" w:cs="Arial"/>
          <w:sz w:val="23"/>
          <w:szCs w:val="23"/>
          <w:lang w:eastAsia="en-US"/>
        </w:rPr>
      </w:pPr>
      <w:r w:rsidRPr="00A4415E">
        <w:rPr>
          <w:rFonts w:ascii="Arial" w:hAnsi="Arial" w:cs="Arial"/>
          <w:color w:val="333333"/>
          <w:sz w:val="23"/>
          <w:szCs w:val="23"/>
          <w:lang w:eastAsia="en-US"/>
        </w:rPr>
        <w:t>The</w:t>
      </w:r>
      <w:r w:rsidRPr="00A4415E">
        <w:rPr>
          <w:rFonts w:ascii="Arial" w:hAnsi="Arial" w:cs="Arial"/>
          <w:sz w:val="23"/>
          <w:szCs w:val="23"/>
          <w:lang w:eastAsia="en-US"/>
        </w:rPr>
        <w:t xml:space="preserve"> post-holder will support the equality, diversity and rights of patients, carers and colleagues, to include:</w:t>
      </w:r>
    </w:p>
    <w:p w14:paraId="36D5BFBA" w14:textId="77777777" w:rsidR="00EB0834" w:rsidRPr="00A4415E" w:rsidRDefault="00EB0834" w:rsidP="00EB0834">
      <w:pPr>
        <w:numPr>
          <w:ilvl w:val="0"/>
          <w:numId w:val="2"/>
        </w:numPr>
        <w:rPr>
          <w:rFonts w:ascii="Arial" w:hAnsi="Arial" w:cs="Arial"/>
          <w:sz w:val="23"/>
          <w:szCs w:val="23"/>
          <w:lang w:eastAsia="en-US"/>
        </w:rPr>
      </w:pPr>
      <w:r w:rsidRPr="00A4415E">
        <w:rPr>
          <w:rFonts w:ascii="Arial" w:hAnsi="Arial" w:cs="Arial"/>
          <w:sz w:val="23"/>
          <w:szCs w:val="23"/>
          <w:lang w:eastAsia="en-US"/>
        </w:rPr>
        <w:t>Acting in a way that recognizes the importance of people’s rights, interpreting them in a way that is consistent with practice procedures and policies, and current legislation</w:t>
      </w:r>
    </w:p>
    <w:p w14:paraId="41290AA7" w14:textId="77777777" w:rsidR="00EB0834" w:rsidRPr="00A4415E" w:rsidRDefault="00EB0834" w:rsidP="00EB0834">
      <w:pPr>
        <w:numPr>
          <w:ilvl w:val="0"/>
          <w:numId w:val="2"/>
        </w:numPr>
        <w:rPr>
          <w:rFonts w:ascii="Arial" w:hAnsi="Arial" w:cs="Arial"/>
          <w:sz w:val="23"/>
          <w:szCs w:val="23"/>
          <w:lang w:eastAsia="en-US"/>
        </w:rPr>
      </w:pPr>
      <w:r w:rsidRPr="00A4415E">
        <w:rPr>
          <w:rFonts w:ascii="Arial" w:hAnsi="Arial" w:cs="Arial"/>
          <w:sz w:val="23"/>
          <w:szCs w:val="23"/>
          <w:lang w:eastAsia="en-US"/>
        </w:rPr>
        <w:t>Respecting the privacy, dignity, needs and beliefs of patients, carers and colleagues</w:t>
      </w:r>
    </w:p>
    <w:p w14:paraId="5E8A7877" w14:textId="77777777" w:rsidR="00EB0834" w:rsidRDefault="00EB0834" w:rsidP="00EB0834">
      <w:pPr>
        <w:numPr>
          <w:ilvl w:val="0"/>
          <w:numId w:val="2"/>
        </w:numPr>
        <w:rPr>
          <w:rFonts w:ascii="Arial" w:hAnsi="Arial" w:cs="Arial"/>
          <w:sz w:val="23"/>
          <w:szCs w:val="23"/>
          <w:lang w:eastAsia="en-US"/>
        </w:rPr>
      </w:pPr>
      <w:r w:rsidRPr="00A4415E">
        <w:rPr>
          <w:rFonts w:ascii="Arial" w:hAnsi="Arial" w:cs="Arial"/>
          <w:sz w:val="23"/>
          <w:szCs w:val="23"/>
          <w:lang w:eastAsia="en-US"/>
        </w:rPr>
        <w:t>Behaving in a manner that is welcoming to and of the individual, is non-judgmental and respects their circumstances, feelings priorities and rights.</w:t>
      </w:r>
    </w:p>
    <w:p w14:paraId="013C583B" w14:textId="77777777" w:rsidR="00EB0834" w:rsidRPr="00A4415E" w:rsidRDefault="00EB0834" w:rsidP="00EB0834">
      <w:pPr>
        <w:rPr>
          <w:rFonts w:ascii="Arial" w:hAnsi="Arial" w:cs="Arial"/>
          <w:sz w:val="23"/>
          <w:szCs w:val="23"/>
          <w:lang w:eastAsia="en-US"/>
        </w:rPr>
      </w:pPr>
    </w:p>
    <w:p w14:paraId="03119199" w14:textId="77777777" w:rsidR="00EB0834" w:rsidRPr="00815BB1" w:rsidRDefault="00EB0834" w:rsidP="00EB0834">
      <w:pPr>
        <w:tabs>
          <w:tab w:val="left" w:pos="2268"/>
        </w:tabs>
        <w:rPr>
          <w:rFonts w:ascii="Arial" w:hAnsi="Arial" w:cs="Arial"/>
          <w:bCs/>
          <w:sz w:val="23"/>
          <w:szCs w:val="23"/>
          <w:u w:val="single"/>
          <w:lang w:eastAsia="en-US"/>
        </w:rPr>
      </w:pPr>
      <w:r w:rsidRPr="00815BB1">
        <w:rPr>
          <w:rFonts w:ascii="Arial" w:hAnsi="Arial" w:cs="Arial"/>
          <w:b/>
          <w:bCs/>
          <w:sz w:val="23"/>
          <w:szCs w:val="23"/>
          <w:u w:val="single"/>
          <w:lang w:eastAsia="en-US"/>
        </w:rPr>
        <w:t>Quality</w:t>
      </w:r>
    </w:p>
    <w:p w14:paraId="540B5CF8" w14:textId="77777777" w:rsidR="00EB0834" w:rsidRPr="00A4415E" w:rsidRDefault="00EB0834" w:rsidP="00EB0834">
      <w:pPr>
        <w:rPr>
          <w:rFonts w:ascii="Arial" w:hAnsi="Arial" w:cs="Arial"/>
          <w:sz w:val="23"/>
          <w:szCs w:val="23"/>
          <w:lang w:eastAsia="en-US"/>
        </w:rPr>
      </w:pPr>
    </w:p>
    <w:p w14:paraId="52FA78E2" w14:textId="77777777" w:rsidR="00EB0834" w:rsidRPr="00A4415E" w:rsidRDefault="00EB0834" w:rsidP="00EB0834">
      <w:pPr>
        <w:rPr>
          <w:rFonts w:ascii="Arial" w:hAnsi="Arial" w:cs="Arial"/>
          <w:sz w:val="23"/>
          <w:szCs w:val="23"/>
          <w:lang w:eastAsia="en-US"/>
        </w:rPr>
      </w:pPr>
      <w:r w:rsidRPr="00A4415E">
        <w:rPr>
          <w:rFonts w:ascii="Arial" w:hAnsi="Arial" w:cs="Arial"/>
          <w:sz w:val="23"/>
          <w:szCs w:val="23"/>
          <w:lang w:eastAsia="en-US"/>
        </w:rPr>
        <w:t>The post-holder will strive to maintain quality within the practice, and will:</w:t>
      </w:r>
    </w:p>
    <w:p w14:paraId="6DFC5F13" w14:textId="77777777" w:rsidR="00EB0834" w:rsidRPr="00A4415E" w:rsidRDefault="00EB0834" w:rsidP="00EB0834">
      <w:pPr>
        <w:numPr>
          <w:ilvl w:val="0"/>
          <w:numId w:val="3"/>
        </w:numPr>
        <w:rPr>
          <w:rFonts w:ascii="Arial" w:hAnsi="Arial" w:cs="Arial"/>
          <w:sz w:val="23"/>
          <w:szCs w:val="23"/>
          <w:lang w:eastAsia="en-US"/>
        </w:rPr>
      </w:pPr>
      <w:r w:rsidRPr="00A4415E">
        <w:rPr>
          <w:rFonts w:ascii="Arial" w:hAnsi="Arial" w:cs="Arial"/>
          <w:sz w:val="23"/>
          <w:szCs w:val="23"/>
          <w:lang w:eastAsia="en-US"/>
        </w:rPr>
        <w:t>Alert other team members to issues of quality and risk</w:t>
      </w:r>
    </w:p>
    <w:p w14:paraId="05D8481A" w14:textId="77777777" w:rsidR="00EB0834" w:rsidRPr="00A4415E" w:rsidRDefault="00EB0834" w:rsidP="00EB0834">
      <w:pPr>
        <w:numPr>
          <w:ilvl w:val="0"/>
          <w:numId w:val="3"/>
        </w:numPr>
        <w:rPr>
          <w:rFonts w:ascii="Arial" w:hAnsi="Arial" w:cs="Arial"/>
          <w:sz w:val="23"/>
          <w:szCs w:val="23"/>
          <w:lang w:eastAsia="en-US"/>
        </w:rPr>
      </w:pPr>
      <w:r w:rsidRPr="00A4415E">
        <w:rPr>
          <w:rFonts w:ascii="Arial" w:hAnsi="Arial" w:cs="Arial"/>
          <w:sz w:val="23"/>
          <w:szCs w:val="23"/>
          <w:lang w:eastAsia="en-US"/>
        </w:rPr>
        <w:t>Assess own performance and take accountability for own actions, either directly or under supervision</w:t>
      </w:r>
    </w:p>
    <w:p w14:paraId="5552CC02" w14:textId="77777777" w:rsidR="00EB0834" w:rsidRPr="00A4415E" w:rsidRDefault="00EB0834" w:rsidP="00EB0834">
      <w:pPr>
        <w:numPr>
          <w:ilvl w:val="0"/>
          <w:numId w:val="3"/>
        </w:numPr>
        <w:rPr>
          <w:rFonts w:ascii="Arial" w:hAnsi="Arial" w:cs="Arial"/>
          <w:sz w:val="23"/>
          <w:szCs w:val="23"/>
          <w:lang w:eastAsia="en-US"/>
        </w:rPr>
      </w:pPr>
      <w:r w:rsidRPr="00A4415E">
        <w:rPr>
          <w:rFonts w:ascii="Arial" w:hAnsi="Arial" w:cs="Arial"/>
          <w:sz w:val="23"/>
          <w:szCs w:val="23"/>
          <w:lang w:eastAsia="en-US"/>
        </w:rPr>
        <w:t>Contribute to the effectiveness of the team by reflecting on own and team activities and making suggestions on ways to improve and enhance the team’s performance</w:t>
      </w:r>
    </w:p>
    <w:p w14:paraId="64695C44" w14:textId="77777777" w:rsidR="00EB0834" w:rsidRPr="00A4415E" w:rsidRDefault="00EB0834" w:rsidP="00EB0834">
      <w:pPr>
        <w:numPr>
          <w:ilvl w:val="0"/>
          <w:numId w:val="3"/>
        </w:numPr>
        <w:rPr>
          <w:rFonts w:ascii="Arial" w:hAnsi="Arial" w:cs="Arial"/>
          <w:sz w:val="23"/>
          <w:szCs w:val="23"/>
          <w:lang w:eastAsia="en-US"/>
        </w:rPr>
      </w:pPr>
      <w:r w:rsidRPr="00A4415E">
        <w:rPr>
          <w:rFonts w:ascii="Arial" w:hAnsi="Arial" w:cs="Arial"/>
          <w:sz w:val="23"/>
          <w:szCs w:val="23"/>
          <w:lang w:eastAsia="en-US"/>
        </w:rPr>
        <w:t xml:space="preserve">Work effectively with individuals in other agencies to meet </w:t>
      </w:r>
      <w:proofErr w:type="spellStart"/>
      <w:r w:rsidRPr="00A4415E">
        <w:rPr>
          <w:rFonts w:ascii="Arial" w:hAnsi="Arial" w:cs="Arial"/>
          <w:sz w:val="23"/>
          <w:szCs w:val="23"/>
          <w:lang w:eastAsia="en-US"/>
        </w:rPr>
        <w:t>patients</w:t>
      </w:r>
      <w:proofErr w:type="spellEnd"/>
      <w:r w:rsidRPr="00A4415E">
        <w:rPr>
          <w:rFonts w:ascii="Arial" w:hAnsi="Arial" w:cs="Arial"/>
          <w:sz w:val="23"/>
          <w:szCs w:val="23"/>
          <w:lang w:eastAsia="en-US"/>
        </w:rPr>
        <w:t xml:space="preserve"> needs</w:t>
      </w:r>
    </w:p>
    <w:p w14:paraId="390579FD" w14:textId="77777777" w:rsidR="00EB0834" w:rsidRPr="00A4415E" w:rsidRDefault="00EB0834" w:rsidP="00EB0834">
      <w:pPr>
        <w:numPr>
          <w:ilvl w:val="0"/>
          <w:numId w:val="3"/>
        </w:numPr>
        <w:rPr>
          <w:rFonts w:ascii="Arial" w:hAnsi="Arial" w:cs="Arial"/>
          <w:sz w:val="23"/>
          <w:szCs w:val="23"/>
          <w:lang w:eastAsia="en-US"/>
        </w:rPr>
      </w:pPr>
      <w:r w:rsidRPr="00A4415E">
        <w:rPr>
          <w:rFonts w:ascii="Arial" w:hAnsi="Arial" w:cs="Arial"/>
          <w:sz w:val="23"/>
          <w:szCs w:val="23"/>
          <w:lang w:eastAsia="en-US"/>
        </w:rPr>
        <w:t>Effectively manage own time, workload and resources</w:t>
      </w:r>
    </w:p>
    <w:p w14:paraId="2225BE39" w14:textId="77777777" w:rsidR="00EB0834" w:rsidRPr="00A4415E" w:rsidRDefault="00EB0834" w:rsidP="00EB0834">
      <w:pPr>
        <w:rPr>
          <w:rFonts w:ascii="Arial" w:hAnsi="Arial" w:cs="Arial"/>
          <w:sz w:val="23"/>
          <w:szCs w:val="23"/>
          <w:lang w:eastAsia="en-US"/>
        </w:rPr>
      </w:pPr>
    </w:p>
    <w:p w14:paraId="1CFF45FC" w14:textId="77777777" w:rsidR="00EB0834" w:rsidRPr="00815BB1" w:rsidRDefault="00EB0834" w:rsidP="00EB0834">
      <w:pPr>
        <w:rPr>
          <w:rFonts w:ascii="Arial" w:hAnsi="Arial" w:cs="Arial"/>
          <w:b/>
          <w:bCs/>
          <w:sz w:val="23"/>
          <w:szCs w:val="23"/>
          <w:u w:val="single"/>
          <w:lang w:eastAsia="en-US"/>
        </w:rPr>
      </w:pPr>
      <w:r w:rsidRPr="00815BB1">
        <w:rPr>
          <w:rFonts w:ascii="Arial" w:hAnsi="Arial" w:cs="Arial"/>
          <w:b/>
          <w:bCs/>
          <w:sz w:val="23"/>
          <w:szCs w:val="23"/>
          <w:u w:val="single"/>
          <w:lang w:eastAsia="en-US"/>
        </w:rPr>
        <w:t>Communication</w:t>
      </w:r>
    </w:p>
    <w:p w14:paraId="082C8DA5" w14:textId="77777777" w:rsidR="00EB0834" w:rsidRPr="00A4415E" w:rsidRDefault="00EB0834" w:rsidP="00EB0834">
      <w:pPr>
        <w:tabs>
          <w:tab w:val="left" w:pos="2268"/>
        </w:tabs>
        <w:rPr>
          <w:rFonts w:ascii="Arial" w:hAnsi="Arial" w:cs="Arial"/>
          <w:bCs/>
          <w:sz w:val="23"/>
          <w:szCs w:val="23"/>
          <w:u w:val="single"/>
          <w:lang w:eastAsia="en-US"/>
        </w:rPr>
      </w:pPr>
    </w:p>
    <w:p w14:paraId="3042B627" w14:textId="77777777" w:rsidR="00EB0834" w:rsidRPr="00A4415E" w:rsidRDefault="00EB0834" w:rsidP="00EB0834">
      <w:pPr>
        <w:tabs>
          <w:tab w:val="left" w:pos="2268"/>
        </w:tabs>
        <w:rPr>
          <w:rFonts w:ascii="Arial" w:hAnsi="Arial" w:cs="Arial"/>
          <w:bCs/>
          <w:sz w:val="23"/>
          <w:szCs w:val="23"/>
          <w:lang w:eastAsia="en-US"/>
        </w:rPr>
      </w:pPr>
      <w:r w:rsidRPr="00A4415E">
        <w:rPr>
          <w:rFonts w:ascii="Arial" w:hAnsi="Arial" w:cs="Arial"/>
          <w:bCs/>
          <w:sz w:val="23"/>
          <w:szCs w:val="23"/>
          <w:lang w:eastAsia="en-US"/>
        </w:rPr>
        <w:t>The post-holder should recogni</w:t>
      </w:r>
      <w:r>
        <w:rPr>
          <w:rFonts w:ascii="Arial" w:hAnsi="Arial" w:cs="Arial"/>
          <w:bCs/>
          <w:sz w:val="23"/>
          <w:szCs w:val="23"/>
          <w:lang w:eastAsia="en-US"/>
        </w:rPr>
        <w:t>s</w:t>
      </w:r>
      <w:r w:rsidRPr="00A4415E">
        <w:rPr>
          <w:rFonts w:ascii="Arial" w:hAnsi="Arial" w:cs="Arial"/>
          <w:bCs/>
          <w:sz w:val="23"/>
          <w:szCs w:val="23"/>
          <w:lang w:eastAsia="en-US"/>
        </w:rPr>
        <w:t>e the importance of effective communication within the team and will strive to:</w:t>
      </w:r>
    </w:p>
    <w:p w14:paraId="0A52CD63" w14:textId="77777777" w:rsidR="00EB0834" w:rsidRPr="00A4415E" w:rsidRDefault="00EB0834" w:rsidP="00EB0834">
      <w:pPr>
        <w:tabs>
          <w:tab w:val="left" w:pos="2268"/>
        </w:tabs>
        <w:ind w:left="360"/>
        <w:rPr>
          <w:rFonts w:ascii="Arial" w:hAnsi="Arial" w:cs="Arial"/>
          <w:bCs/>
          <w:sz w:val="23"/>
          <w:szCs w:val="23"/>
          <w:lang w:eastAsia="en-US"/>
        </w:rPr>
      </w:pPr>
    </w:p>
    <w:p w14:paraId="259E12ED" w14:textId="77777777" w:rsidR="00EB0834" w:rsidRPr="00A4415E" w:rsidRDefault="00EB0834" w:rsidP="00EB0834">
      <w:pPr>
        <w:numPr>
          <w:ilvl w:val="0"/>
          <w:numId w:val="4"/>
        </w:numPr>
        <w:tabs>
          <w:tab w:val="left" w:pos="2268"/>
        </w:tabs>
        <w:rPr>
          <w:rFonts w:ascii="Arial" w:hAnsi="Arial" w:cs="Arial"/>
          <w:bCs/>
          <w:sz w:val="23"/>
          <w:szCs w:val="23"/>
          <w:lang w:eastAsia="en-US"/>
        </w:rPr>
      </w:pPr>
      <w:r w:rsidRPr="00A4415E">
        <w:rPr>
          <w:rFonts w:ascii="Arial" w:hAnsi="Arial" w:cs="Arial"/>
          <w:sz w:val="23"/>
          <w:szCs w:val="23"/>
          <w:lang w:eastAsia="en-US"/>
        </w:rPr>
        <w:t>Communicate effectively with other team members</w:t>
      </w:r>
    </w:p>
    <w:p w14:paraId="3C48DE45" w14:textId="77777777" w:rsidR="00EB0834" w:rsidRPr="00A4415E" w:rsidRDefault="00EB0834" w:rsidP="00EB0834">
      <w:pPr>
        <w:numPr>
          <w:ilvl w:val="0"/>
          <w:numId w:val="4"/>
        </w:numPr>
        <w:tabs>
          <w:tab w:val="left" w:pos="2268"/>
        </w:tabs>
        <w:rPr>
          <w:rFonts w:ascii="Arial" w:hAnsi="Arial" w:cs="Arial"/>
          <w:bCs/>
          <w:sz w:val="23"/>
          <w:szCs w:val="23"/>
          <w:lang w:eastAsia="en-US"/>
        </w:rPr>
      </w:pPr>
      <w:r w:rsidRPr="00A4415E">
        <w:rPr>
          <w:rFonts w:ascii="Arial" w:hAnsi="Arial" w:cs="Arial"/>
          <w:sz w:val="23"/>
          <w:szCs w:val="23"/>
          <w:lang w:eastAsia="en-US"/>
        </w:rPr>
        <w:t>Communicate effectively with patients and carers</w:t>
      </w:r>
    </w:p>
    <w:p w14:paraId="5283E48B" w14:textId="77777777" w:rsidR="00EB0834" w:rsidRPr="00904F91" w:rsidRDefault="00EB0834" w:rsidP="00EB0834">
      <w:pPr>
        <w:numPr>
          <w:ilvl w:val="0"/>
          <w:numId w:val="4"/>
        </w:numPr>
        <w:tabs>
          <w:tab w:val="left" w:pos="2268"/>
        </w:tabs>
        <w:rPr>
          <w:rFonts w:ascii="Arial" w:hAnsi="Arial" w:cs="Arial"/>
          <w:bCs/>
          <w:sz w:val="23"/>
          <w:szCs w:val="23"/>
          <w:lang w:eastAsia="en-US"/>
        </w:rPr>
      </w:pPr>
      <w:r w:rsidRPr="00A4415E">
        <w:rPr>
          <w:rFonts w:ascii="Arial" w:hAnsi="Arial" w:cs="Arial"/>
          <w:sz w:val="23"/>
          <w:szCs w:val="23"/>
          <w:lang w:eastAsia="en-US"/>
        </w:rPr>
        <w:t>Recognize people’s needs for alternative methods of communication and respond accordingly</w:t>
      </w:r>
    </w:p>
    <w:p w14:paraId="28E37C6B" w14:textId="77777777" w:rsidR="00EB0834" w:rsidRPr="00A4415E" w:rsidRDefault="00EB0834" w:rsidP="00EB0834">
      <w:pPr>
        <w:tabs>
          <w:tab w:val="left" w:pos="2268"/>
        </w:tabs>
        <w:ind w:left="360"/>
        <w:rPr>
          <w:rFonts w:ascii="Arial" w:hAnsi="Arial" w:cs="Arial"/>
          <w:bCs/>
          <w:sz w:val="23"/>
          <w:szCs w:val="23"/>
          <w:lang w:eastAsia="en-US"/>
        </w:rPr>
      </w:pPr>
    </w:p>
    <w:p w14:paraId="3A28D922" w14:textId="77777777" w:rsidR="00EB0834" w:rsidRPr="00A4415E" w:rsidRDefault="00EB0834" w:rsidP="00EB0834">
      <w:pPr>
        <w:tabs>
          <w:tab w:val="left" w:pos="2268"/>
        </w:tabs>
        <w:rPr>
          <w:rFonts w:ascii="Arial" w:hAnsi="Arial" w:cs="Arial"/>
          <w:bCs/>
          <w:sz w:val="23"/>
          <w:szCs w:val="23"/>
          <w:lang w:eastAsia="en-US"/>
        </w:rPr>
      </w:pPr>
      <w:r w:rsidRPr="00815BB1">
        <w:rPr>
          <w:rFonts w:ascii="Arial" w:hAnsi="Arial" w:cs="Arial"/>
          <w:b/>
          <w:bCs/>
          <w:sz w:val="23"/>
          <w:szCs w:val="23"/>
          <w:u w:val="single"/>
          <w:lang w:eastAsia="en-US"/>
        </w:rPr>
        <w:t xml:space="preserve">Contribution to the </w:t>
      </w:r>
      <w:r>
        <w:rPr>
          <w:rFonts w:ascii="Arial" w:hAnsi="Arial" w:cs="Arial"/>
          <w:b/>
          <w:bCs/>
          <w:sz w:val="23"/>
          <w:szCs w:val="23"/>
          <w:u w:val="single"/>
          <w:lang w:eastAsia="en-US"/>
        </w:rPr>
        <w:t>Implementation of S</w:t>
      </w:r>
      <w:r w:rsidRPr="00815BB1">
        <w:rPr>
          <w:rFonts w:ascii="Arial" w:hAnsi="Arial" w:cs="Arial"/>
          <w:b/>
          <w:bCs/>
          <w:sz w:val="23"/>
          <w:szCs w:val="23"/>
          <w:u w:val="single"/>
          <w:lang w:eastAsia="en-US"/>
        </w:rPr>
        <w:t>ervices</w:t>
      </w:r>
    </w:p>
    <w:p w14:paraId="4C1EB309" w14:textId="77777777" w:rsidR="00EB0834" w:rsidRPr="00A4415E" w:rsidRDefault="00EB0834" w:rsidP="00EB0834">
      <w:pPr>
        <w:rPr>
          <w:rFonts w:ascii="Arial" w:hAnsi="Arial" w:cs="Arial"/>
          <w:sz w:val="23"/>
          <w:szCs w:val="23"/>
          <w:lang w:eastAsia="en-US"/>
        </w:rPr>
      </w:pPr>
    </w:p>
    <w:p w14:paraId="50C73743" w14:textId="77777777" w:rsidR="00EB0834" w:rsidRPr="00A4415E" w:rsidRDefault="00EB0834" w:rsidP="00EB0834">
      <w:pPr>
        <w:rPr>
          <w:rFonts w:ascii="Arial" w:hAnsi="Arial" w:cs="Arial"/>
          <w:sz w:val="23"/>
          <w:szCs w:val="23"/>
          <w:lang w:eastAsia="en-US"/>
        </w:rPr>
      </w:pPr>
      <w:r w:rsidRPr="00A4415E">
        <w:rPr>
          <w:rFonts w:ascii="Arial" w:hAnsi="Arial" w:cs="Arial"/>
          <w:sz w:val="23"/>
          <w:szCs w:val="23"/>
          <w:lang w:eastAsia="en-US"/>
        </w:rPr>
        <w:t>The post-holder will:</w:t>
      </w:r>
    </w:p>
    <w:p w14:paraId="059FDAC3" w14:textId="77777777" w:rsidR="00EB0834" w:rsidRPr="00A4415E" w:rsidRDefault="00EB0834" w:rsidP="00EB0834">
      <w:pPr>
        <w:rPr>
          <w:rFonts w:ascii="Arial" w:hAnsi="Arial" w:cs="Arial"/>
          <w:sz w:val="23"/>
          <w:szCs w:val="23"/>
          <w:lang w:eastAsia="en-US"/>
        </w:rPr>
      </w:pPr>
    </w:p>
    <w:p w14:paraId="60982103" w14:textId="77777777" w:rsidR="00EB0834" w:rsidRPr="00A4415E" w:rsidRDefault="00EB0834" w:rsidP="00EB0834">
      <w:pPr>
        <w:numPr>
          <w:ilvl w:val="0"/>
          <w:numId w:val="5"/>
        </w:numPr>
        <w:rPr>
          <w:rFonts w:ascii="Arial" w:hAnsi="Arial" w:cs="Arial"/>
          <w:sz w:val="23"/>
          <w:szCs w:val="23"/>
          <w:lang w:eastAsia="en-US"/>
        </w:rPr>
      </w:pPr>
      <w:r w:rsidRPr="00A4415E">
        <w:rPr>
          <w:rFonts w:ascii="Arial" w:hAnsi="Arial" w:cs="Arial"/>
          <w:sz w:val="23"/>
          <w:szCs w:val="23"/>
          <w:lang w:eastAsia="en-US"/>
        </w:rPr>
        <w:t>Apply practice policies, standards and guidance</w:t>
      </w:r>
    </w:p>
    <w:p w14:paraId="47375671" w14:textId="77777777" w:rsidR="00EB0834" w:rsidRPr="00A4415E" w:rsidRDefault="00EB0834" w:rsidP="00EB0834">
      <w:pPr>
        <w:numPr>
          <w:ilvl w:val="0"/>
          <w:numId w:val="5"/>
        </w:numPr>
        <w:rPr>
          <w:rFonts w:ascii="Arial" w:hAnsi="Arial" w:cs="Arial"/>
          <w:sz w:val="23"/>
          <w:szCs w:val="23"/>
          <w:lang w:eastAsia="en-US"/>
        </w:rPr>
      </w:pPr>
      <w:r w:rsidRPr="00A4415E">
        <w:rPr>
          <w:rFonts w:ascii="Arial" w:hAnsi="Arial" w:cs="Arial"/>
          <w:sz w:val="23"/>
          <w:szCs w:val="23"/>
          <w:lang w:eastAsia="en-US"/>
        </w:rPr>
        <w:t>Discuss with other members of the team how the policies, standards and guidelines will affect own work</w:t>
      </w:r>
    </w:p>
    <w:p w14:paraId="30FC0B89" w14:textId="77777777" w:rsidR="00EB0834" w:rsidRDefault="00EB0834" w:rsidP="00EB0834">
      <w:pPr>
        <w:numPr>
          <w:ilvl w:val="0"/>
          <w:numId w:val="5"/>
        </w:numPr>
        <w:rPr>
          <w:rFonts w:ascii="Arial" w:hAnsi="Arial" w:cs="Arial"/>
          <w:sz w:val="23"/>
          <w:szCs w:val="23"/>
          <w:lang w:eastAsia="en-US"/>
        </w:rPr>
      </w:pPr>
      <w:r w:rsidRPr="00A4415E">
        <w:rPr>
          <w:rFonts w:ascii="Arial" w:hAnsi="Arial" w:cs="Arial"/>
          <w:sz w:val="23"/>
          <w:szCs w:val="23"/>
          <w:lang w:eastAsia="en-US"/>
        </w:rPr>
        <w:t>Participate in audit where appropriate</w:t>
      </w:r>
    </w:p>
    <w:p w14:paraId="5053627B" w14:textId="77777777" w:rsidR="00EB0834" w:rsidRDefault="00EB0834" w:rsidP="00EB0834">
      <w:pPr>
        <w:rPr>
          <w:rFonts w:ascii="Arial" w:hAnsi="Arial" w:cs="Arial"/>
          <w:sz w:val="23"/>
          <w:szCs w:val="23"/>
          <w:lang w:eastAsia="en-US"/>
        </w:rPr>
      </w:pPr>
    </w:p>
    <w:p w14:paraId="29F5EF1D" w14:textId="77777777" w:rsidR="00EB0834" w:rsidRPr="00C51060" w:rsidRDefault="00EB0834" w:rsidP="00EB0834">
      <w:pPr>
        <w:rPr>
          <w:rFonts w:ascii="Arial" w:hAnsi="Arial" w:cs="Arial"/>
          <w:sz w:val="23"/>
          <w:szCs w:val="23"/>
          <w:lang w:eastAsia="en-US"/>
        </w:rPr>
      </w:pPr>
      <w:r>
        <w:rPr>
          <w:rFonts w:ascii="Arial" w:hAnsi="Arial" w:cs="Arial"/>
          <w:sz w:val="23"/>
          <w:szCs w:val="23"/>
          <w:lang w:eastAsia="en-US"/>
        </w:rPr>
        <w:t xml:space="preserve">Ideal candidate will hold relevant qualifications and at least 5 years’ experience in a paramedic role. </w:t>
      </w:r>
    </w:p>
    <w:p w14:paraId="5B0922F1" w14:textId="77777777" w:rsidR="00EB0834" w:rsidRDefault="00EB0834"/>
    <w:sectPr w:rsidR="00EB08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427F44"/>
    <w:multiLevelType w:val="hybridMultilevel"/>
    <w:tmpl w:val="20D4E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E47B01"/>
    <w:multiLevelType w:val="hybridMultilevel"/>
    <w:tmpl w:val="30C67BC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7231152">
    <w:abstractNumId w:val="3"/>
  </w:num>
  <w:num w:numId="2" w16cid:durableId="39131050">
    <w:abstractNumId w:val="6"/>
  </w:num>
  <w:num w:numId="3" w16cid:durableId="336083977">
    <w:abstractNumId w:val="0"/>
  </w:num>
  <w:num w:numId="4" w16cid:durableId="1500582244">
    <w:abstractNumId w:val="1"/>
  </w:num>
  <w:num w:numId="5" w16cid:durableId="1372001704">
    <w:abstractNumId w:val="5"/>
  </w:num>
  <w:num w:numId="6" w16cid:durableId="2023849898">
    <w:abstractNumId w:val="4"/>
  </w:num>
  <w:num w:numId="7" w16cid:durableId="1928077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34"/>
    <w:rsid w:val="00B92687"/>
    <w:rsid w:val="00EB0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B292"/>
  <w15:chartTrackingRefBased/>
  <w15:docId w15:val="{19F5C608-732E-424D-93A5-71E95E2D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3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B0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B0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8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8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8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8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8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8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8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8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B08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8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8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8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834"/>
    <w:rPr>
      <w:rFonts w:eastAsiaTheme="majorEastAsia" w:cstheme="majorBidi"/>
      <w:color w:val="272727" w:themeColor="text1" w:themeTint="D8"/>
    </w:rPr>
  </w:style>
  <w:style w:type="paragraph" w:styleId="Title">
    <w:name w:val="Title"/>
    <w:basedOn w:val="Normal"/>
    <w:next w:val="Normal"/>
    <w:link w:val="TitleChar"/>
    <w:uiPriority w:val="10"/>
    <w:qFormat/>
    <w:rsid w:val="00EB08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834"/>
    <w:pPr>
      <w:spacing w:before="160"/>
      <w:jc w:val="center"/>
    </w:pPr>
    <w:rPr>
      <w:i/>
      <w:iCs/>
      <w:color w:val="404040" w:themeColor="text1" w:themeTint="BF"/>
    </w:rPr>
  </w:style>
  <w:style w:type="character" w:customStyle="1" w:styleId="QuoteChar">
    <w:name w:val="Quote Char"/>
    <w:basedOn w:val="DefaultParagraphFont"/>
    <w:link w:val="Quote"/>
    <w:uiPriority w:val="29"/>
    <w:rsid w:val="00EB0834"/>
    <w:rPr>
      <w:i/>
      <w:iCs/>
      <w:color w:val="404040" w:themeColor="text1" w:themeTint="BF"/>
    </w:rPr>
  </w:style>
  <w:style w:type="paragraph" w:styleId="ListParagraph">
    <w:name w:val="List Paragraph"/>
    <w:basedOn w:val="Normal"/>
    <w:uiPriority w:val="34"/>
    <w:qFormat/>
    <w:rsid w:val="00EB0834"/>
    <w:pPr>
      <w:ind w:left="720"/>
      <w:contextualSpacing/>
    </w:pPr>
  </w:style>
  <w:style w:type="character" w:styleId="IntenseEmphasis">
    <w:name w:val="Intense Emphasis"/>
    <w:basedOn w:val="DefaultParagraphFont"/>
    <w:uiPriority w:val="21"/>
    <w:qFormat/>
    <w:rsid w:val="00EB0834"/>
    <w:rPr>
      <w:i/>
      <w:iCs/>
      <w:color w:val="0F4761" w:themeColor="accent1" w:themeShade="BF"/>
    </w:rPr>
  </w:style>
  <w:style w:type="paragraph" w:styleId="IntenseQuote">
    <w:name w:val="Intense Quote"/>
    <w:basedOn w:val="Normal"/>
    <w:next w:val="Normal"/>
    <w:link w:val="IntenseQuoteChar"/>
    <w:uiPriority w:val="30"/>
    <w:qFormat/>
    <w:rsid w:val="00EB0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834"/>
    <w:rPr>
      <w:i/>
      <w:iCs/>
      <w:color w:val="0F4761" w:themeColor="accent1" w:themeShade="BF"/>
    </w:rPr>
  </w:style>
  <w:style w:type="character" w:styleId="IntenseReference">
    <w:name w:val="Intense Reference"/>
    <w:basedOn w:val="DefaultParagraphFont"/>
    <w:uiPriority w:val="32"/>
    <w:qFormat/>
    <w:rsid w:val="00EB08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6949</Characters>
  <Application>Microsoft Office Word</Application>
  <DocSecurity>0</DocSecurity>
  <Lines>57</Lines>
  <Paragraphs>16</Paragraphs>
  <ScaleCrop>false</ScaleCrop>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2025-11-03T12:33:00Z</dcterms:created>
  <dcterms:modified xsi:type="dcterms:W3CDTF">2025-11-03T12:33:00Z</dcterms:modified>
</cp:coreProperties>
</file>