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7DD32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Salaried GP – Longbarn Lane Surgery, Reading</w:t>
      </w:r>
    </w:p>
    <w:p w14:paraId="6F8D9C35" w14:textId="77777777" w:rsidR="000F1439" w:rsidRPr="0015792E" w:rsidRDefault="000F1439" w:rsidP="000F1439">
      <w:pPr>
        <w:rPr>
          <w:rFonts w:ascii="Arial" w:hAnsi="Arial" w:cs="Arial"/>
        </w:rPr>
      </w:pPr>
    </w:p>
    <w:p w14:paraId="26AE7D50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4–6 sessions per week | Flexible working | Supportive practice</w:t>
      </w:r>
    </w:p>
    <w:p w14:paraId="0F0A3ACF" w14:textId="77777777" w:rsidR="000F1439" w:rsidRPr="0015792E" w:rsidRDefault="000F1439" w:rsidP="000F1439">
      <w:pPr>
        <w:rPr>
          <w:rFonts w:ascii="Arial" w:hAnsi="Arial" w:cs="Arial"/>
        </w:rPr>
      </w:pPr>
    </w:p>
    <w:p w14:paraId="167EDB63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Longbarn Lane Surgery in Reading is looking for a qualified GP to join our friendly and supportive team for 4–6 sessions per week.</w:t>
      </w:r>
    </w:p>
    <w:p w14:paraId="1BB323AF" w14:textId="77777777" w:rsidR="000F1439" w:rsidRPr="0015792E" w:rsidRDefault="000F1439" w:rsidP="000F1439">
      <w:pPr>
        <w:rPr>
          <w:rFonts w:ascii="Arial" w:hAnsi="Arial" w:cs="Arial"/>
        </w:rPr>
      </w:pPr>
    </w:p>
    <w:p w14:paraId="426CA553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We are looking for a GP who is committed to providing high-quality, patient-centred care and who would like to become part of an established practice team.</w:t>
      </w:r>
    </w:p>
    <w:p w14:paraId="5D0F3632" w14:textId="77777777" w:rsidR="000F1439" w:rsidRPr="0015792E" w:rsidRDefault="000F1439" w:rsidP="000F1439">
      <w:pPr>
        <w:rPr>
          <w:rFonts w:ascii="Arial" w:hAnsi="Arial" w:cs="Arial"/>
        </w:rPr>
      </w:pPr>
    </w:p>
    <w:p w14:paraId="2B9EFC39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What we offer</w:t>
      </w:r>
    </w:p>
    <w:p w14:paraId="0D3EEB4E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4–6 sessions per week</w:t>
      </w:r>
    </w:p>
    <w:p w14:paraId="41D5C596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Supportive and friendly practice environment</w:t>
      </w:r>
    </w:p>
    <w:p w14:paraId="4109D273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Experienced clinical and administrative team</w:t>
      </w:r>
    </w:p>
    <w:p w14:paraId="30DB6024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Good opportunities for professional development</w:t>
      </w:r>
    </w:p>
    <w:p w14:paraId="6B04212A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Flexible working arrangements where possible</w:t>
      </w:r>
    </w:p>
    <w:p w14:paraId="18792B2A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A welcoming team with a strong focus on patient care</w:t>
      </w:r>
    </w:p>
    <w:p w14:paraId="7B79BB1A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About you</w:t>
      </w:r>
    </w:p>
    <w:p w14:paraId="080BD447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Fully qualified GP with MRCGP</w:t>
      </w:r>
    </w:p>
    <w:p w14:paraId="48DB56C6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GMC registered and on the Medical Performers List</w:t>
      </w:r>
    </w:p>
    <w:p w14:paraId="219CBF80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Excellent communication and clinical skills</w:t>
      </w:r>
    </w:p>
    <w:p w14:paraId="156B559D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Committed to providing safe, compassionate and high-quality patient care</w:t>
      </w:r>
    </w:p>
    <w:p w14:paraId="51C01FC8" w14:textId="77777777" w:rsidR="000F1439" w:rsidRPr="0015792E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Works well as part of a multidisciplinary team</w:t>
      </w:r>
    </w:p>
    <w:p w14:paraId="52901AE4" w14:textId="77777777" w:rsidR="000F1439" w:rsidRPr="0015792E" w:rsidRDefault="000F1439" w:rsidP="000F1439">
      <w:pPr>
        <w:rPr>
          <w:rFonts w:ascii="Arial" w:hAnsi="Arial" w:cs="Arial"/>
        </w:rPr>
      </w:pPr>
    </w:p>
    <w:p w14:paraId="7D64717E" w14:textId="77777777" w:rsidR="000F1439" w:rsidRPr="007E1602" w:rsidRDefault="000F1439" w:rsidP="000F1439">
      <w:pPr>
        <w:rPr>
          <w:rFonts w:ascii="Arial" w:hAnsi="Arial" w:cs="Arial"/>
        </w:rPr>
      </w:pPr>
      <w:r w:rsidRPr="0015792E">
        <w:rPr>
          <w:rFonts w:ascii="Arial" w:hAnsi="Arial" w:cs="Arial"/>
        </w:rPr>
        <w:t>If you are looking for a friendly practice where you can make a real difference to patients and become part of a supportive team, we would love to hear from you.</w:t>
      </w:r>
    </w:p>
    <w:p w14:paraId="1162F8B8" w14:textId="77777777" w:rsidR="000F1439" w:rsidRPr="007E1602" w:rsidRDefault="000F1439" w:rsidP="000F1439">
      <w:pPr>
        <w:rPr>
          <w:rFonts w:ascii="Arial" w:hAnsi="Arial" w:cs="Arial"/>
        </w:rPr>
      </w:pPr>
    </w:p>
    <w:p w14:paraId="1CEC6DC2" w14:textId="77777777" w:rsidR="000F1439" w:rsidRPr="007E1602" w:rsidRDefault="000F1439" w:rsidP="000F1439">
      <w:pPr>
        <w:rPr>
          <w:rFonts w:ascii="Arial" w:hAnsi="Arial" w:cs="Arial"/>
        </w:rPr>
      </w:pPr>
    </w:p>
    <w:p w14:paraId="353B66D2" w14:textId="77777777" w:rsidR="000F1439" w:rsidRPr="007E1602" w:rsidRDefault="000F1439" w:rsidP="000F1439">
      <w:pPr>
        <w:rPr>
          <w:rFonts w:ascii="Arial" w:hAnsi="Arial" w:cs="Arial"/>
        </w:rPr>
      </w:pPr>
    </w:p>
    <w:p w14:paraId="10D498A3" w14:textId="77777777" w:rsidR="000F1439" w:rsidRDefault="000F1439"/>
    <w:sectPr w:rsidR="000F1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39"/>
    <w:rsid w:val="000F1439"/>
    <w:rsid w:val="0046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8175"/>
  <w15:chartTrackingRefBased/>
  <w15:docId w15:val="{4F2B46AA-5FF3-4414-9FDC-33A3E57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3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4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4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4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4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4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43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4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4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4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4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4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4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1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4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1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4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1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43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14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4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4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2026-08-10T10:57:00Z</dcterms:created>
  <dcterms:modified xsi:type="dcterms:W3CDTF">2026-08-10T10:58:00Z</dcterms:modified>
</cp:coreProperties>
</file>